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67" w:rsidRDefault="005D522D">
      <w:pPr>
        <w:adjustRightInd w:val="0"/>
        <w:snapToGrid w:val="0"/>
        <w:jc w:val="center"/>
        <w:rPr>
          <w:rFonts w:ascii="宋体" w:hAnsi="宋体"/>
          <w:b/>
          <w:bCs/>
          <w:color w:val="FF0000"/>
          <w:sz w:val="52"/>
          <w:szCs w:val="52"/>
        </w:rPr>
      </w:pPr>
      <w:r>
        <w:rPr>
          <w:rFonts w:ascii="方正小标宋简体" w:eastAsia="方正小标宋简体" w:hAnsi="方正小标宋简体" w:cs="方正小标宋简体" w:hint="eastAsia"/>
          <w:b/>
          <w:bCs/>
          <w:color w:val="FF0000"/>
          <w:spacing w:val="119"/>
          <w:sz w:val="84"/>
          <w:szCs w:val="84"/>
        </w:rPr>
        <w:t>聊城大学教务处</w:t>
      </w:r>
    </w:p>
    <w:p w:rsidR="007D5767" w:rsidRPr="003F046D" w:rsidRDefault="007D5767" w:rsidP="003F046D">
      <w:pPr>
        <w:adjustRightInd w:val="0"/>
        <w:snapToGrid w:val="0"/>
        <w:jc w:val="center"/>
        <w:rPr>
          <w:sz w:val="10"/>
          <w:szCs w:val="10"/>
        </w:rPr>
      </w:pPr>
    </w:p>
    <w:p w:rsidR="007D5767" w:rsidRDefault="005D522D">
      <w:pPr>
        <w:jc w:val="center"/>
        <w:rPr>
          <w:sz w:val="30"/>
          <w:szCs w:val="30"/>
        </w:rPr>
      </w:pPr>
      <w:r>
        <w:rPr>
          <w:rFonts w:asciiTheme="minorEastAsia" w:eastAsiaTheme="minorEastAsia" w:hAnsiTheme="minorEastAsia" w:cstheme="minorEastAsia" w:hint="eastAsia"/>
          <w:sz w:val="30"/>
          <w:szCs w:val="30"/>
        </w:rPr>
        <w:t xml:space="preserve">教函[2019] </w:t>
      </w:r>
      <w:r w:rsidR="004A28AA">
        <w:rPr>
          <w:rFonts w:asciiTheme="minorEastAsia" w:eastAsiaTheme="minorEastAsia" w:hAnsiTheme="minorEastAsia" w:cstheme="minorEastAsia" w:hint="eastAsia"/>
          <w:sz w:val="30"/>
          <w:szCs w:val="30"/>
        </w:rPr>
        <w:t>4</w:t>
      </w:r>
      <w:r>
        <w:rPr>
          <w:rFonts w:asciiTheme="minorEastAsia" w:eastAsiaTheme="minorEastAsia" w:hAnsiTheme="minorEastAsia" w:cstheme="minorEastAsia" w:hint="eastAsia"/>
          <w:sz w:val="30"/>
          <w:szCs w:val="30"/>
        </w:rPr>
        <w:t>号</w:t>
      </w:r>
      <w:r w:rsidR="00C51A1E">
        <w:rPr>
          <w:sz w:val="30"/>
          <w:szCs w:val="30"/>
        </w:rPr>
        <w:pict>
          <v:line id="Line 19" o:spid="_x0000_s2050" style="position:absolute;left:0;text-align:left;z-index:251658240;mso-position-horizontal-relative:text;mso-position-vertical-relative:text" from="-36pt,39pt" to="461.2pt,39pt" o:gfxdata="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CWhpHbAAAACQEAAA8AAAAAAAAAAQAgAAAAIgAAAGRycy9kb3du&#10;cmV2LnhtbFBLAQIUABQAAAAIAIdO4kBubieKwwEAAI0DAAAOAAAAAAAAAAEAIAAAACoBAABkcnMv&#10;ZTJvRG9jLnhtbFBLBQYAAAAABgAGAFkBAABfBQAAAAA=&#10;" strokecolor="red" strokeweight="3pt">
            <w10:anchorlock/>
          </v:line>
        </w:pict>
      </w:r>
    </w:p>
    <w:p w:rsidR="007D5767" w:rsidRDefault="007D5767">
      <w:pPr>
        <w:jc w:val="center"/>
        <w:rPr>
          <w:szCs w:val="21"/>
        </w:rPr>
      </w:pPr>
    </w:p>
    <w:p w:rsidR="007D5767" w:rsidRDefault="005D522D" w:rsidP="007D6F3B">
      <w:pPr>
        <w:adjustRightInd w:val="0"/>
        <w:snapToGrid w:val="0"/>
        <w:spacing w:beforeLines="50" w:afterLines="100" w:line="360" w:lineRule="auto"/>
        <w:jc w:val="center"/>
        <w:rPr>
          <w:rFonts w:ascii="Times New Roman" w:hAnsi="Times New Roman" w:cs="Times New Roman"/>
          <w:b/>
          <w:bCs/>
          <w:sz w:val="36"/>
          <w:szCs w:val="36"/>
        </w:rPr>
      </w:pPr>
      <w:r>
        <w:rPr>
          <w:rFonts w:ascii="Times New Roman" w:hAnsi="Times New Roman" w:cs="Times New Roman"/>
          <w:b/>
          <w:bCs/>
          <w:sz w:val="36"/>
          <w:szCs w:val="36"/>
        </w:rPr>
        <w:t>关于开展</w:t>
      </w:r>
      <w:r>
        <w:rPr>
          <w:rFonts w:ascii="Times New Roman" w:hAnsi="Times New Roman" w:cs="Times New Roman"/>
          <w:b/>
          <w:bCs/>
          <w:sz w:val="36"/>
          <w:szCs w:val="36"/>
        </w:rPr>
        <w:t>“</w:t>
      </w:r>
      <w:r>
        <w:rPr>
          <w:rFonts w:ascii="Times New Roman" w:hAnsi="Times New Roman" w:cs="Times New Roman"/>
          <w:b/>
          <w:bCs/>
          <w:sz w:val="36"/>
          <w:szCs w:val="36"/>
        </w:rPr>
        <w:t>金课</w:t>
      </w:r>
      <w:r>
        <w:rPr>
          <w:rFonts w:ascii="Times New Roman" w:hAnsi="Times New Roman" w:cs="Times New Roman"/>
          <w:b/>
          <w:bCs/>
          <w:sz w:val="36"/>
          <w:szCs w:val="36"/>
        </w:rPr>
        <w:t>”</w:t>
      </w:r>
      <w:r>
        <w:rPr>
          <w:rFonts w:ascii="Times New Roman" w:hAnsi="Times New Roman" w:cs="Times New Roman"/>
          <w:b/>
          <w:bCs/>
          <w:sz w:val="36"/>
          <w:szCs w:val="36"/>
        </w:rPr>
        <w:t>建设项目立项工作的通知</w:t>
      </w:r>
    </w:p>
    <w:p w:rsidR="007D5767" w:rsidRDefault="005D522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各单位：</w:t>
      </w:r>
    </w:p>
    <w:p w:rsidR="007D5767" w:rsidRDefault="005D522D">
      <w:pPr>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课程是人才培养的核心要素，是落实“立德树人”根本任务的重要载体。为推进一流本科教育，落实教育部一流课程建设“双万计划”，推动学校课程建设的优化升级与规划布局，深入推进课堂教学改革，提升人才培养质量，学校决定开展“金课”立项建设工作，现就有关事项通知如下：</w:t>
      </w:r>
    </w:p>
    <w:p w:rsidR="007D5767" w:rsidRDefault="005D522D">
      <w:pPr>
        <w:adjustRightIn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一、建设总体目标</w:t>
      </w:r>
    </w:p>
    <w:p w:rsidR="007D5767" w:rsidRDefault="005D522D">
      <w:pPr>
        <w:numPr>
          <w:ilvl w:val="0"/>
          <w:numId w:val="1"/>
        </w:numPr>
        <w:adjustRightInd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打造一流课程体系。</w:t>
      </w:r>
      <w:r>
        <w:rPr>
          <w:rFonts w:asciiTheme="minorEastAsia" w:eastAsiaTheme="minorEastAsia" w:hAnsiTheme="minorEastAsia" w:cstheme="minorEastAsia" w:hint="eastAsia"/>
          <w:sz w:val="24"/>
        </w:rPr>
        <w:t>依据专业人才培养目标，比照国内外高水平大学同类课程，分析课程教学现状，适当提高课程难度和挑战度，构建知识、能力、素质有机融合的课程体系，培养学生解决复杂问题的综合能力和高阶思维。</w:t>
      </w:r>
    </w:p>
    <w:p w:rsidR="007D5767" w:rsidRDefault="005D522D">
      <w:pPr>
        <w:numPr>
          <w:ilvl w:val="0"/>
          <w:numId w:val="1"/>
        </w:numPr>
        <w:adjustRightInd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打造一流课程资源。</w:t>
      </w:r>
      <w:r>
        <w:rPr>
          <w:rFonts w:asciiTheme="minorEastAsia" w:eastAsiaTheme="minorEastAsia" w:hAnsiTheme="minorEastAsia" w:cstheme="minorEastAsia" w:hint="eastAsia"/>
          <w:sz w:val="24"/>
        </w:rPr>
        <w:t>梳理课程教学内容，更新反映前沿性和时代性的教学内容；形成以知识为中心的完整媒体教学资源，上线课程平台，满足学生个性化学习需求。</w:t>
      </w:r>
    </w:p>
    <w:p w:rsidR="007D5767" w:rsidRDefault="005D522D">
      <w:pPr>
        <w:numPr>
          <w:ilvl w:val="0"/>
          <w:numId w:val="1"/>
        </w:numPr>
        <w:adjustRightInd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打造一流教学模式。</w:t>
      </w:r>
      <w:r>
        <w:rPr>
          <w:rFonts w:asciiTheme="minorEastAsia" w:eastAsiaTheme="minorEastAsia" w:hAnsiTheme="minorEastAsia" w:cstheme="minorEastAsia" w:hint="eastAsia"/>
          <w:sz w:val="24"/>
        </w:rPr>
        <w:t>充分利用信息技术，线上线下实现翻转，师生互动快捷高效；积极引入外部资源合作育人，提高课程的实践性和创新性；不断加强过程考核，提升课程的挑战度。</w:t>
      </w:r>
    </w:p>
    <w:p w:rsidR="007D5767" w:rsidRDefault="005D522D">
      <w:pPr>
        <w:numPr>
          <w:ilvl w:val="0"/>
          <w:numId w:val="1"/>
        </w:numPr>
        <w:adjustRightInd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打造一流教学团队。</w:t>
      </w:r>
      <w:r>
        <w:rPr>
          <w:rFonts w:asciiTheme="minorEastAsia" w:eastAsiaTheme="minorEastAsia" w:hAnsiTheme="minorEastAsia" w:cstheme="minorEastAsia" w:hint="eastAsia"/>
          <w:sz w:val="24"/>
        </w:rPr>
        <w:t>回归教师本分，潜心教书育人。课程负责人具有学术影响力和威信，教学团队组织、年龄、学缘结构合理，以“德高”“学高”“艺高”为发展目标，合作精神和团队文化良好，集体成果丰硕。</w:t>
      </w:r>
    </w:p>
    <w:p w:rsidR="007D5767" w:rsidRDefault="005D522D">
      <w:pPr>
        <w:numPr>
          <w:ilvl w:val="0"/>
          <w:numId w:val="1"/>
        </w:numPr>
        <w:adjustRightInd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打造一流课程教材。</w:t>
      </w:r>
      <w:r>
        <w:rPr>
          <w:rFonts w:asciiTheme="minorEastAsia" w:eastAsiaTheme="minorEastAsia" w:hAnsiTheme="minorEastAsia" w:cstheme="minorEastAsia" w:hint="eastAsia"/>
          <w:sz w:val="24"/>
        </w:rPr>
        <w:t>以正确的思想为引领，以科学的质量观为引导，以深化课程体系和教学内容改革、培养学生的创新和实践能力为重点，建设一流教材，充分运用现代教育技术、方法和手段，反映当代课程建设与学科发展的最新成果。</w:t>
      </w:r>
    </w:p>
    <w:p w:rsidR="007D5767" w:rsidRDefault="005D522D">
      <w:pPr>
        <w:adjustRightIn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二、立项范围</w:t>
      </w:r>
    </w:p>
    <w:p w:rsidR="007D5767" w:rsidRDefault="005D522D">
      <w:pPr>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已置换停招专业外，2018年学校修订的本科专业人才培养方案中：（1）基础课程，包含量大面广的通识教育必修课程、学科基础课程、部分跨专业开设的专业选修课程；（2）专业核心课程，体现专业优势和特色的专业核心课程；（3）通识教育选修核心课程，体现学校文化底蕴或学科特色、开课基础好、学生评价高的通识教育选修核心课程。</w:t>
      </w:r>
    </w:p>
    <w:p w:rsidR="007D5767" w:rsidRDefault="005D522D">
      <w:pPr>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学校分批建设线上、线下、线上线下混合式、虚拟仿真、社会实践等5类“金课”，共建设100门。</w:t>
      </w:r>
    </w:p>
    <w:p w:rsidR="007D5767" w:rsidRDefault="005D522D">
      <w:pPr>
        <w:adjustRightInd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bCs/>
          <w:sz w:val="24"/>
        </w:rPr>
        <w:t>本次立项重点</w:t>
      </w:r>
      <w:r>
        <w:rPr>
          <w:rFonts w:asciiTheme="minorEastAsia" w:eastAsiaTheme="minorEastAsia" w:hAnsiTheme="minorEastAsia" w:cstheme="minorEastAsia" w:hint="eastAsia"/>
          <w:b/>
          <w:sz w:val="24"/>
        </w:rPr>
        <w:t>为建设理论教学“金课”30门。</w:t>
      </w:r>
    </w:p>
    <w:p w:rsidR="007D5767" w:rsidRDefault="005D522D">
      <w:pPr>
        <w:adjustRightIn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三、金课建设要求</w:t>
      </w:r>
    </w:p>
    <w:p w:rsidR="007D5767" w:rsidRDefault="005D522D">
      <w:pPr>
        <w:adjustRightIn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 总体要求</w:t>
      </w:r>
    </w:p>
    <w:p w:rsidR="007D5767" w:rsidRDefault="005D522D">
      <w:pPr>
        <w:adjustRightInd w:val="0"/>
        <w:spacing w:line="360" w:lineRule="auto"/>
        <w:ind w:firstLineChars="200" w:firstLine="482"/>
        <w:rPr>
          <w:rFonts w:asciiTheme="minorEastAsia" w:eastAsiaTheme="minorEastAsia" w:hAnsiTheme="minorEastAsia" w:cstheme="minorEastAsia"/>
          <w:bCs/>
          <w:sz w:val="24"/>
        </w:rPr>
      </w:pPr>
      <w:r>
        <w:rPr>
          <w:rFonts w:asciiTheme="minorEastAsia" w:eastAsiaTheme="minorEastAsia" w:hAnsiTheme="minorEastAsia" w:cstheme="minorEastAsia" w:hint="eastAsia"/>
          <w:b/>
          <w:bCs/>
          <w:sz w:val="24"/>
        </w:rPr>
        <w:t>注重课程研究。</w:t>
      </w:r>
      <w:r>
        <w:rPr>
          <w:rFonts w:asciiTheme="minorEastAsia" w:eastAsiaTheme="minorEastAsia" w:hAnsiTheme="minorEastAsia" w:cstheme="minorEastAsia" w:hint="eastAsia"/>
          <w:bCs/>
          <w:sz w:val="24"/>
        </w:rPr>
        <w:t>建设团队要研究、分析、运用同类课程已有的建设成果，站到已有同类课程建设成果的基础上，为实现“金课”建设的高阶性奠定坚实基础。</w:t>
      </w:r>
    </w:p>
    <w:p w:rsidR="007D5767" w:rsidRDefault="005D522D">
      <w:pPr>
        <w:adjustRightInd w:val="0"/>
        <w:spacing w:line="360" w:lineRule="auto"/>
        <w:ind w:firstLineChars="200" w:firstLine="482"/>
        <w:rPr>
          <w:rFonts w:asciiTheme="minorEastAsia" w:eastAsiaTheme="minorEastAsia" w:hAnsiTheme="minorEastAsia" w:cstheme="minorEastAsia"/>
          <w:bCs/>
          <w:sz w:val="24"/>
        </w:rPr>
      </w:pPr>
      <w:r>
        <w:rPr>
          <w:rFonts w:asciiTheme="minorEastAsia" w:eastAsiaTheme="minorEastAsia" w:hAnsiTheme="minorEastAsia" w:cstheme="minorEastAsia" w:hint="eastAsia"/>
          <w:b/>
          <w:bCs/>
          <w:sz w:val="24"/>
        </w:rPr>
        <w:t>明确建设目标。</w:t>
      </w:r>
      <w:r>
        <w:rPr>
          <w:rFonts w:asciiTheme="minorEastAsia" w:eastAsiaTheme="minorEastAsia" w:hAnsiTheme="minorEastAsia" w:cstheme="minorEastAsia" w:hint="eastAsia"/>
          <w:bCs/>
          <w:sz w:val="24"/>
        </w:rPr>
        <w:t>科学确定课程建设目标，分解课程建设任务，落实课程建设规划，确保建设目标全面达成。</w:t>
      </w:r>
    </w:p>
    <w:p w:rsidR="007D5767" w:rsidRDefault="005D522D">
      <w:pPr>
        <w:adjustRightInd w:val="0"/>
        <w:spacing w:line="360" w:lineRule="auto"/>
        <w:ind w:firstLineChars="200" w:firstLine="482"/>
        <w:rPr>
          <w:rFonts w:asciiTheme="minorEastAsia" w:eastAsiaTheme="minorEastAsia" w:hAnsiTheme="minorEastAsia" w:cstheme="minorEastAsia"/>
          <w:bCs/>
          <w:sz w:val="24"/>
        </w:rPr>
      </w:pPr>
      <w:r>
        <w:rPr>
          <w:rFonts w:asciiTheme="minorEastAsia" w:eastAsiaTheme="minorEastAsia" w:hAnsiTheme="minorEastAsia" w:cstheme="minorEastAsia" w:hint="eastAsia"/>
          <w:b/>
          <w:bCs/>
          <w:sz w:val="24"/>
        </w:rPr>
        <w:t>破解课程难题。</w:t>
      </w:r>
      <w:r>
        <w:rPr>
          <w:rFonts w:asciiTheme="minorEastAsia" w:eastAsiaTheme="minorEastAsia" w:hAnsiTheme="minorEastAsia" w:cstheme="minorEastAsia" w:hint="eastAsia"/>
          <w:bCs/>
          <w:sz w:val="24"/>
        </w:rPr>
        <w:t>以问题为导向，破解课程教学中的“难点”和“痛点”，着力提升课程教学质量。</w:t>
      </w:r>
    </w:p>
    <w:p w:rsidR="007D5767" w:rsidRDefault="005D522D">
      <w:pPr>
        <w:adjustRightIn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2. 具体要求</w:t>
      </w:r>
    </w:p>
    <w:p w:rsidR="007D5767" w:rsidRDefault="005D522D">
      <w:pPr>
        <w:adjustRightInd w:val="0"/>
        <w:spacing w:line="360" w:lineRule="auto"/>
        <w:ind w:firstLineChars="200" w:firstLine="458"/>
        <w:rPr>
          <w:rFonts w:asciiTheme="minorEastAsia" w:eastAsiaTheme="minorEastAsia" w:hAnsiTheme="minorEastAsia" w:cstheme="minorEastAsia"/>
          <w:bCs/>
          <w:sz w:val="24"/>
        </w:rPr>
      </w:pPr>
      <w:r>
        <w:rPr>
          <w:rFonts w:asciiTheme="minorEastAsia" w:eastAsiaTheme="minorEastAsia" w:hAnsiTheme="minorEastAsia" w:cstheme="minorEastAsia" w:hint="eastAsia"/>
          <w:b/>
          <w:bCs/>
          <w:spacing w:val="-6"/>
          <w:sz w:val="24"/>
        </w:rPr>
        <w:t>适当给学生“增负”。</w:t>
      </w:r>
      <w:r>
        <w:rPr>
          <w:rFonts w:asciiTheme="minorEastAsia" w:eastAsiaTheme="minorEastAsia" w:hAnsiTheme="minorEastAsia" w:cstheme="minorEastAsia" w:hint="eastAsia"/>
          <w:bCs/>
          <w:spacing w:val="-6"/>
          <w:sz w:val="24"/>
        </w:rPr>
        <w:t>根据知识和能力、过程和方法、情感态度和价值观三个维度设计课程目标，合理增加课程难度，拓展课程深度，建设一批具有“挑战性”的“高级金课”，以期深入挖掘学生的潜力，激发学生的学习动力和学习兴趣。</w:t>
      </w:r>
    </w:p>
    <w:p w:rsidR="007D5767" w:rsidRDefault="005D522D">
      <w:pPr>
        <w:adjustRightInd w:val="0"/>
        <w:spacing w:line="360" w:lineRule="auto"/>
        <w:ind w:firstLineChars="200" w:firstLine="482"/>
        <w:rPr>
          <w:rFonts w:asciiTheme="minorEastAsia" w:eastAsiaTheme="minorEastAsia" w:hAnsiTheme="minorEastAsia" w:cstheme="minorEastAsia"/>
          <w:bCs/>
          <w:sz w:val="24"/>
        </w:rPr>
      </w:pPr>
      <w:r>
        <w:rPr>
          <w:rFonts w:asciiTheme="minorEastAsia" w:eastAsiaTheme="minorEastAsia" w:hAnsiTheme="minorEastAsia" w:cstheme="minorEastAsia" w:hint="eastAsia"/>
          <w:b/>
          <w:bCs/>
          <w:sz w:val="24"/>
        </w:rPr>
        <w:t>以OBE理念引领教学全过程。</w:t>
      </w:r>
      <w:r>
        <w:rPr>
          <w:rFonts w:asciiTheme="minorEastAsia" w:eastAsiaTheme="minorEastAsia" w:hAnsiTheme="minorEastAsia" w:cstheme="minorEastAsia" w:hint="eastAsia"/>
          <w:bCs/>
          <w:sz w:val="24"/>
        </w:rPr>
        <w:t>“学生中心、产出导向”，注重能力培养和素质提升，重视情感、态度和价值观的正确导向，有效实现毕业要求的达成。</w:t>
      </w:r>
    </w:p>
    <w:p w:rsidR="007D5767" w:rsidRDefault="005D522D">
      <w:pPr>
        <w:adjustRightInd w:val="0"/>
        <w:spacing w:line="360" w:lineRule="auto"/>
        <w:ind w:firstLineChars="200" w:firstLine="482"/>
        <w:rPr>
          <w:rFonts w:asciiTheme="minorEastAsia" w:eastAsiaTheme="minorEastAsia" w:hAnsiTheme="minorEastAsia" w:cstheme="minorEastAsia"/>
          <w:bCs/>
          <w:sz w:val="24"/>
        </w:rPr>
      </w:pPr>
      <w:r>
        <w:rPr>
          <w:rFonts w:asciiTheme="minorEastAsia" w:eastAsiaTheme="minorEastAsia" w:hAnsiTheme="minorEastAsia" w:cstheme="minorEastAsia" w:hint="eastAsia"/>
          <w:b/>
          <w:bCs/>
          <w:sz w:val="24"/>
        </w:rPr>
        <w:t>以CDIO理念贯穿整个教学实施过程。</w:t>
      </w:r>
      <w:r>
        <w:rPr>
          <w:rFonts w:asciiTheme="minorEastAsia" w:eastAsiaTheme="minorEastAsia" w:hAnsiTheme="minorEastAsia" w:cstheme="minorEastAsia" w:hint="eastAsia"/>
          <w:bCs/>
          <w:sz w:val="24"/>
        </w:rPr>
        <w:t>以课程目标为基础，通过构思课程教学改革的整体方案，精心设计每个教学环节，引导学生大胆实践，以学生为主体完成课程教学全过程，使学生的基础知识、个人能力、团队合作和综合素质培养等方面获得较大的提升。</w:t>
      </w:r>
    </w:p>
    <w:p w:rsidR="007D5767" w:rsidRDefault="005D522D">
      <w:pPr>
        <w:adjustRightIn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四、金课建设标准</w:t>
      </w:r>
    </w:p>
    <w:p w:rsidR="007D5767" w:rsidRDefault="005D522D">
      <w:pPr>
        <w:adjustRightInd w:val="0"/>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各门课程要全面梳理课程教学内容，合理增加课程学习难度，拓展课程学习</w:t>
      </w:r>
      <w:r>
        <w:rPr>
          <w:rFonts w:asciiTheme="minorEastAsia" w:eastAsiaTheme="minorEastAsia" w:hAnsiTheme="minorEastAsia" w:cstheme="minorEastAsia" w:hint="eastAsia"/>
          <w:bCs/>
          <w:sz w:val="24"/>
        </w:rPr>
        <w:lastRenderedPageBreak/>
        <w:t>深度，加强教学方法改革与创新，打造具有高阶性、创新性、挑战度（以下简称“两性一度”）的“金课”，培养学生解决复杂问题的综合能力和高阶思维。</w:t>
      </w:r>
    </w:p>
    <w:p w:rsidR="007D5767" w:rsidRDefault="005D522D">
      <w:pPr>
        <w:numPr>
          <w:ilvl w:val="0"/>
          <w:numId w:val="2"/>
        </w:numPr>
        <w:adjustRightInd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高阶性。</w:t>
      </w:r>
      <w:r>
        <w:rPr>
          <w:rFonts w:asciiTheme="minorEastAsia" w:eastAsiaTheme="minorEastAsia" w:hAnsiTheme="minorEastAsia" w:cstheme="minorEastAsia" w:hint="eastAsia"/>
          <w:bCs/>
          <w:sz w:val="24"/>
        </w:rPr>
        <w:t>课程要以“学术性”为第一要义，以高深知识为基础、高阶思维为导向、高端问题为触点，</w:t>
      </w:r>
      <w:r>
        <w:rPr>
          <w:rFonts w:asciiTheme="minorEastAsia" w:eastAsiaTheme="minorEastAsia" w:hAnsiTheme="minorEastAsia" w:cstheme="minorEastAsia" w:hint="eastAsia"/>
          <w:sz w:val="24"/>
        </w:rPr>
        <w:t>知识、能力、素质有机融合，培养学生解决复杂问题的综合能力和高阶思维。</w:t>
      </w:r>
    </w:p>
    <w:p w:rsidR="007D5767" w:rsidRDefault="005D522D">
      <w:pPr>
        <w:numPr>
          <w:ilvl w:val="0"/>
          <w:numId w:val="2"/>
        </w:numPr>
        <w:adjustRightIn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创新性。</w:t>
      </w:r>
      <w:r>
        <w:rPr>
          <w:rFonts w:asciiTheme="minorEastAsia" w:eastAsiaTheme="minorEastAsia" w:hAnsiTheme="minorEastAsia" w:cstheme="minorEastAsia" w:hint="eastAsia"/>
          <w:sz w:val="24"/>
        </w:rPr>
        <w:t>课程内容反映前沿性和时代性，</w:t>
      </w:r>
      <w:r>
        <w:rPr>
          <w:rFonts w:asciiTheme="minorEastAsia" w:eastAsiaTheme="minorEastAsia" w:hAnsiTheme="minorEastAsia" w:cstheme="minorEastAsia" w:hint="eastAsia"/>
          <w:bCs/>
          <w:sz w:val="24"/>
        </w:rPr>
        <w:t>体现学科的本质和特性，能够运用学科的独特语言符号和思维方式，深刻反映学科的研究对象和基本问题，深刻表达学科的核心概念与范畴，深刻揭示学科的文化与精神，实现学科独特的立德树人价值，有效促进学生养成学科核心素养，</w:t>
      </w:r>
      <w:r>
        <w:rPr>
          <w:rFonts w:asciiTheme="minorEastAsia" w:eastAsiaTheme="minorEastAsia" w:hAnsiTheme="minorEastAsia" w:cstheme="minorEastAsia" w:hint="eastAsia"/>
          <w:sz w:val="24"/>
        </w:rPr>
        <w:t>教学形式体现先进性和互动性，学习结果有探究性和个性化。</w:t>
      </w:r>
    </w:p>
    <w:p w:rsidR="007D5767" w:rsidRDefault="005D522D">
      <w:pPr>
        <w:numPr>
          <w:ilvl w:val="0"/>
          <w:numId w:val="2"/>
        </w:numPr>
        <w:adjustRightInd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挑战度。</w:t>
      </w:r>
      <w:r>
        <w:rPr>
          <w:rFonts w:asciiTheme="minorEastAsia" w:eastAsiaTheme="minorEastAsia" w:hAnsiTheme="minorEastAsia" w:cstheme="minorEastAsia" w:hint="eastAsia"/>
          <w:spacing w:val="-6"/>
          <w:sz w:val="24"/>
        </w:rPr>
        <w:t>课程内容要有一定的难度，对老师备课和学生课下有较高的要求，</w:t>
      </w:r>
      <w:r>
        <w:rPr>
          <w:rFonts w:asciiTheme="minorEastAsia" w:eastAsiaTheme="minorEastAsia" w:hAnsiTheme="minorEastAsia" w:cstheme="minorEastAsia" w:hint="eastAsia"/>
          <w:bCs/>
          <w:spacing w:val="-6"/>
          <w:sz w:val="24"/>
        </w:rPr>
        <w:t>将“学术性”融入教学全过程，有效实现教学目标的学术化、教学设计的学术化、教学内容的学术化、教学过程的学术化以及教学手段、教学效</w:t>
      </w:r>
      <w:bookmarkStart w:id="0" w:name="_GoBack"/>
      <w:bookmarkEnd w:id="0"/>
      <w:r>
        <w:rPr>
          <w:rFonts w:asciiTheme="minorEastAsia" w:eastAsiaTheme="minorEastAsia" w:hAnsiTheme="minorEastAsia" w:cstheme="minorEastAsia" w:hint="eastAsia"/>
          <w:bCs/>
          <w:spacing w:val="-6"/>
          <w:sz w:val="24"/>
        </w:rPr>
        <w:t>果的学术化等</w:t>
      </w:r>
      <w:r>
        <w:rPr>
          <w:rFonts w:asciiTheme="minorEastAsia" w:eastAsiaTheme="minorEastAsia" w:hAnsiTheme="minorEastAsia" w:cstheme="minorEastAsia" w:hint="eastAsia"/>
          <w:spacing w:val="-6"/>
          <w:sz w:val="24"/>
        </w:rPr>
        <w:t>。</w:t>
      </w:r>
    </w:p>
    <w:p w:rsidR="007D5767" w:rsidRDefault="005D522D">
      <w:pPr>
        <w:adjustRightIn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五、金课认证条件</w:t>
      </w:r>
    </w:p>
    <w:p w:rsidR="007D5767" w:rsidRDefault="005D522D">
      <w:pPr>
        <w:adjustRightInd w:val="0"/>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立项课程经过1-2年的建设，达到以下七项要求的，或获批国家级、省级“金课”课程的，则被认证为校级金课，并按相关文件给予一定奖励；若达不到要求的则收回50%建设经费。</w:t>
      </w:r>
    </w:p>
    <w:p w:rsidR="007D5767" w:rsidRDefault="005D522D">
      <w:pPr>
        <w:numPr>
          <w:ilvl w:val="0"/>
          <w:numId w:val="3"/>
        </w:numPr>
        <w:adjustRightInd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编制一套高水平的课程标准。</w:t>
      </w:r>
      <w:r>
        <w:rPr>
          <w:rFonts w:asciiTheme="minorEastAsia" w:eastAsiaTheme="minorEastAsia" w:hAnsiTheme="minorEastAsia" w:cstheme="minorEastAsia" w:hint="eastAsia"/>
          <w:sz w:val="24"/>
        </w:rPr>
        <w:t>根据课程在专业人才培养方案中的作用、地位和要求，认真分析学生就业需求、升学要求和终身发展需要，科学设计课程教学内容和教学要求，充分吸收学科新进展和新知识、国内外同类大学课程教学改革新成果，引入行业标准、职业资格标准，加强课程内部以及课程之间的整合与优化，编制一套既体现“高阶性、创新性、挑战度”，又富有聊城大学特色的课程标准。</w:t>
      </w:r>
    </w:p>
    <w:p w:rsidR="007D5767" w:rsidRDefault="005D522D">
      <w:pPr>
        <w:numPr>
          <w:ilvl w:val="0"/>
          <w:numId w:val="3"/>
        </w:numPr>
        <w:adjustRightInd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建成一支高水平的课程团队。</w:t>
      </w:r>
      <w:r>
        <w:rPr>
          <w:rFonts w:asciiTheme="minorEastAsia" w:eastAsiaTheme="minorEastAsia" w:hAnsiTheme="minorEastAsia" w:cstheme="minorEastAsia" w:hint="eastAsia"/>
          <w:sz w:val="24"/>
        </w:rPr>
        <w:t>建立课程负责人制度，组建3人以上年龄、学历、职称结构合理的课程团队。课程负责人要持续加强自身建设，推进课程团队整体教学能力、科研能力水平提升，通过在线课程建设与教学、积极参加高水平教学竞赛、学术交流等途径，提高课程团队影响力和知名度。逐步建成一支教学名师引领、结构合理、优势互补、分工协作、注重教学效果、影响力强、集体成果丰硕的高水平课程团队。</w:t>
      </w:r>
    </w:p>
    <w:p w:rsidR="007D5767" w:rsidRDefault="005D522D">
      <w:pPr>
        <w:numPr>
          <w:ilvl w:val="0"/>
          <w:numId w:val="3"/>
        </w:numPr>
        <w:adjustRightInd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lastRenderedPageBreak/>
        <w:t>编写一套高水平的教材（讲义）。</w:t>
      </w:r>
      <w:r>
        <w:rPr>
          <w:rFonts w:asciiTheme="minorEastAsia" w:eastAsiaTheme="minorEastAsia" w:hAnsiTheme="minorEastAsia" w:cstheme="minorEastAsia" w:hint="eastAsia"/>
          <w:sz w:val="24"/>
        </w:rPr>
        <w:t>课程团队要以深化课程体系和教学内容改革、培养学生的创新和实践能力为重点，经常开展课程教学研究，结合课程标准，综合分析学生、学科、学院、学校的特点和实际，编写一套具有地方综合性大学特色的“高阶性、创新性、挑战度”教材（讲义），争取1种教材列入国家、学会规划教材或获得省级以上教材奖励。</w:t>
      </w:r>
    </w:p>
    <w:p w:rsidR="007D5767" w:rsidRDefault="005D522D">
      <w:pPr>
        <w:numPr>
          <w:ilvl w:val="0"/>
          <w:numId w:val="3"/>
        </w:numPr>
        <w:adjustRightInd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形成一套行之有效的课程考核办法。</w:t>
      </w:r>
      <w:r>
        <w:rPr>
          <w:rFonts w:asciiTheme="minorEastAsia" w:eastAsiaTheme="minorEastAsia" w:hAnsiTheme="minorEastAsia" w:cstheme="minorEastAsia" w:hint="eastAsia"/>
          <w:sz w:val="24"/>
        </w:rPr>
        <w:t>根据课程标准和教学要求，创新考核形式，建立课堂学习投入、平时作业、期中考试、课程论文（设计）、期末考试等综合评价学生学业成绩的考核体系。根据课程特点，选用开卷、闭卷、实操、论文（设计）等合适的考试方式评价学生学习效果。把客观知识考试放在平时测验，期末考试要重在考查学生综合运用所学知识分解解决实际问题的能力和创新能力。结合在线开放课程资源建设，加强网上课程试题库建设，鼓励教考分离、学生自主机考，形成一套严格达成课程毕业要求、方式灵活多样、行之有效、具有一定挑战度的课程考核办法。</w:t>
      </w:r>
    </w:p>
    <w:p w:rsidR="007D5767" w:rsidRDefault="005D522D">
      <w:pPr>
        <w:numPr>
          <w:ilvl w:val="0"/>
          <w:numId w:val="3"/>
        </w:numPr>
        <w:adjustRightInd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建成一个运行效果良好的课程资源库。</w:t>
      </w:r>
      <w:r>
        <w:rPr>
          <w:rFonts w:asciiTheme="minorEastAsia" w:eastAsiaTheme="minorEastAsia" w:hAnsiTheme="minorEastAsia" w:cstheme="minorEastAsia" w:hint="eastAsia"/>
          <w:sz w:val="24"/>
        </w:rPr>
        <w:t>课程网站要有完整的教学资源，包括教学视频、课程标准、电子教案、教学案例、拓展性阅读资源、各章（单元、知识点）配套的习题等。同时要求课程网站运行效果良好，保存有建设期内学生使用和师生互动的详细记录。</w:t>
      </w:r>
    </w:p>
    <w:p w:rsidR="007D5767" w:rsidRDefault="005D522D">
      <w:pPr>
        <w:numPr>
          <w:ilvl w:val="0"/>
          <w:numId w:val="3"/>
        </w:numPr>
        <w:adjustRightInd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公开发表一篇教学研究论文。</w:t>
      </w:r>
      <w:r>
        <w:rPr>
          <w:rFonts w:asciiTheme="minorEastAsia" w:eastAsiaTheme="minorEastAsia" w:hAnsiTheme="minorEastAsia" w:cstheme="minorEastAsia" w:hint="eastAsia"/>
          <w:sz w:val="24"/>
        </w:rPr>
        <w:t>结项时，要在普通本科院校学报或本学科领域知名刊物公开发表一篇教研论文，并标记“聊城大学金课建设资助项目”。</w:t>
      </w:r>
    </w:p>
    <w:p w:rsidR="007D5767" w:rsidRDefault="005D522D">
      <w:pPr>
        <w:numPr>
          <w:ilvl w:val="0"/>
          <w:numId w:val="3"/>
        </w:numPr>
        <w:adjustRightInd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形成一份课程建设研究报告。</w:t>
      </w:r>
      <w:r>
        <w:rPr>
          <w:rFonts w:asciiTheme="minorEastAsia" w:eastAsiaTheme="minorEastAsia" w:hAnsiTheme="minorEastAsia" w:cstheme="minorEastAsia" w:hint="eastAsia"/>
          <w:sz w:val="24"/>
        </w:rPr>
        <w:t>建设期末提交一份基于2年实际建设情况，充分体现</w:t>
      </w:r>
      <w:r>
        <w:rPr>
          <w:rFonts w:asciiTheme="minorEastAsia" w:eastAsiaTheme="minorEastAsia" w:hAnsiTheme="minorEastAsia" w:cstheme="minorEastAsia" w:hint="eastAsia"/>
          <w:bCs/>
          <w:sz w:val="24"/>
        </w:rPr>
        <w:t>高阶性、创新性、挑战度建设标准的</w:t>
      </w:r>
      <w:r>
        <w:rPr>
          <w:rFonts w:asciiTheme="minorEastAsia" w:eastAsiaTheme="minorEastAsia" w:hAnsiTheme="minorEastAsia" w:cstheme="minorEastAsia" w:hint="eastAsia"/>
          <w:sz w:val="24"/>
        </w:rPr>
        <w:t>研究报告。研究报告要总结课程建设2年来，改革了什么内容、取得什么成效，积累了哪些经验，还存在哪些问题，持续改革改进的措施等。</w:t>
      </w:r>
    </w:p>
    <w:p w:rsidR="007D5767" w:rsidRDefault="005D522D">
      <w:pPr>
        <w:adjustRightIn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六、立项流程</w:t>
      </w:r>
    </w:p>
    <w:p w:rsidR="007D5767" w:rsidRDefault="005D522D">
      <w:pPr>
        <w:adjustRightIn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 自主申报</w:t>
      </w:r>
    </w:p>
    <w:p w:rsidR="007D5767" w:rsidRDefault="005D522D">
      <w:pPr>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申报课程教学团队的负责人填写《聊城大学金课建设项目申报书》（附件1），向所在学院申报。</w:t>
      </w:r>
    </w:p>
    <w:p w:rsidR="007D5767" w:rsidRDefault="005D522D">
      <w:pPr>
        <w:numPr>
          <w:ilvl w:val="0"/>
          <w:numId w:val="4"/>
        </w:numPr>
        <w:adjustRightIn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学院遴选</w:t>
      </w:r>
    </w:p>
    <w:p w:rsidR="007D5767" w:rsidRDefault="005D522D">
      <w:pPr>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学院根据总体专业建设规划，组织专家遴选，按学校分配名额择优向学校报</w:t>
      </w:r>
      <w:r>
        <w:rPr>
          <w:rFonts w:asciiTheme="minorEastAsia" w:eastAsiaTheme="minorEastAsia" w:hAnsiTheme="minorEastAsia" w:cstheme="minorEastAsia" w:hint="eastAsia"/>
          <w:sz w:val="24"/>
        </w:rPr>
        <w:lastRenderedPageBreak/>
        <w:t>送申报材料。学院可推荐课程门数为学院2018年招生本科专业数，马克思主义学院、大学外语教育学院可推荐1门。</w:t>
      </w:r>
    </w:p>
    <w:p w:rsidR="007D5767" w:rsidRDefault="005D522D">
      <w:pPr>
        <w:numPr>
          <w:ilvl w:val="0"/>
          <w:numId w:val="4"/>
        </w:numPr>
        <w:adjustRightIn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提交材料</w:t>
      </w:r>
    </w:p>
    <w:p w:rsidR="007D5767" w:rsidRDefault="005D522D">
      <w:pPr>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以学院为单位提交推荐的课程申报书、课程标准（初稿）、汇总表</w:t>
      </w:r>
      <w:r w:rsidR="009711E1">
        <w:rPr>
          <w:rFonts w:asciiTheme="minorEastAsia" w:eastAsiaTheme="minorEastAsia" w:hAnsiTheme="minorEastAsia" w:cstheme="minorEastAsia" w:hint="eastAsia"/>
          <w:sz w:val="24"/>
        </w:rPr>
        <w:t>（附件2）</w:t>
      </w:r>
      <w:r>
        <w:rPr>
          <w:rFonts w:asciiTheme="minorEastAsia" w:eastAsiaTheme="minorEastAsia" w:hAnsiTheme="minorEastAsia" w:cstheme="minorEastAsia" w:hint="eastAsia"/>
          <w:sz w:val="24"/>
        </w:rPr>
        <w:t>。</w:t>
      </w:r>
    </w:p>
    <w:p w:rsidR="007D5767" w:rsidRDefault="005D522D">
      <w:pPr>
        <w:numPr>
          <w:ilvl w:val="0"/>
          <w:numId w:val="4"/>
        </w:numPr>
        <w:adjustRightIn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学校评审</w:t>
      </w:r>
    </w:p>
    <w:p w:rsidR="007D5767" w:rsidRDefault="005D522D">
      <w:pPr>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教务处组织专家</w:t>
      </w:r>
      <w:r w:rsidR="009711E1">
        <w:rPr>
          <w:rFonts w:asciiTheme="minorEastAsia" w:eastAsiaTheme="minorEastAsia" w:hAnsiTheme="minorEastAsia" w:cstheme="minorEastAsia" w:hint="eastAsia"/>
          <w:sz w:val="24"/>
        </w:rPr>
        <w:t>按照评审标准（附件3）</w:t>
      </w:r>
      <w:r>
        <w:rPr>
          <w:rFonts w:asciiTheme="minorEastAsia" w:eastAsiaTheme="minorEastAsia" w:hAnsiTheme="minorEastAsia" w:cstheme="minorEastAsia" w:hint="eastAsia"/>
          <w:sz w:val="24"/>
        </w:rPr>
        <w:t>进行评审，公示无异议，报学校领导审批后，公布立项课程名单。</w:t>
      </w:r>
      <w:r w:rsidRPr="007D6F3B">
        <w:rPr>
          <w:rFonts w:asciiTheme="minorEastAsia" w:eastAsiaTheme="minorEastAsia" w:hAnsiTheme="minorEastAsia" w:cstheme="minorEastAsia" w:hint="eastAsia"/>
          <w:color w:val="FF0000"/>
          <w:sz w:val="24"/>
        </w:rPr>
        <w:t>学校对每门立项建设课程予以3万元经费资助，</w:t>
      </w:r>
      <w:r w:rsidRPr="003F046D">
        <w:rPr>
          <w:rFonts w:asciiTheme="minorEastAsia" w:eastAsiaTheme="minorEastAsia" w:hAnsiTheme="minorEastAsia" w:cstheme="minorEastAsia" w:hint="eastAsia"/>
          <w:spacing w:val="-4"/>
          <w:sz w:val="24"/>
        </w:rPr>
        <w:t>取得被认定为省级、国家级金课等标志性建设成果的按学校有关文件规定予以奖励。</w:t>
      </w:r>
    </w:p>
    <w:p w:rsidR="007D5767" w:rsidRDefault="005D522D">
      <w:pPr>
        <w:adjustRightIn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七、工作要求</w:t>
      </w:r>
    </w:p>
    <w:p w:rsidR="007D5767" w:rsidRDefault="005D522D">
      <w:pPr>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各学院要高度重视金课建设工作，做好本学院金课建设统筹规划，组建高水平教学团队，开展院级金课重点建设工作。</w:t>
      </w:r>
    </w:p>
    <w:p w:rsidR="007D5767" w:rsidRDefault="005D522D">
      <w:pPr>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学院要组织专家对院级重点建设的课程进行遴选，根据推荐名额，择优推荐参加校级立项建设项目评选。</w:t>
      </w:r>
    </w:p>
    <w:p w:rsidR="007D5767" w:rsidRDefault="00C51A1E" w:rsidP="003F046D">
      <w:pPr>
        <w:adjustRightInd w:val="0"/>
        <w:spacing w:line="360" w:lineRule="auto"/>
        <w:ind w:firstLineChars="200" w:firstLine="420"/>
        <w:rPr>
          <w:rFonts w:asciiTheme="minorEastAsia" w:eastAsiaTheme="minorEastAsia" w:hAnsiTheme="minorEastAsia" w:cstheme="minorEastAsia"/>
          <w:sz w:val="24"/>
        </w:rPr>
      </w:pPr>
      <w:hyperlink r:id="rId8" w:history="1">
        <w:r w:rsidR="005D522D" w:rsidRPr="00820E50">
          <w:rPr>
            <w:rFonts w:asciiTheme="minorEastAsia" w:eastAsiaTheme="minorEastAsia" w:hAnsiTheme="minorEastAsia" w:cstheme="minorEastAsia" w:hint="eastAsia"/>
            <w:sz w:val="24"/>
          </w:rPr>
          <w:t>3. 以学院为单位，按时、优质、足额向学校提交申报材料。各学院须于2019年5月30日下午5点前将纸质版申报书一式5份，课程标准（初稿）、汇总表一式1份报教务处教学研究科（办公楼B205），电子版以“学院名+金课”为邮件主题发lcujwc@163.com。</w:t>
        </w:r>
      </w:hyperlink>
    </w:p>
    <w:p w:rsidR="007D5767" w:rsidRDefault="007D5767">
      <w:pPr>
        <w:adjustRightInd w:val="0"/>
        <w:spacing w:line="360" w:lineRule="auto"/>
        <w:ind w:firstLineChars="200" w:firstLine="480"/>
        <w:rPr>
          <w:rFonts w:asciiTheme="minorEastAsia" w:eastAsiaTheme="minorEastAsia" w:hAnsiTheme="minorEastAsia" w:cstheme="minorEastAsia"/>
          <w:sz w:val="24"/>
        </w:rPr>
      </w:pPr>
    </w:p>
    <w:p w:rsidR="007D5767" w:rsidRDefault="005D522D">
      <w:pPr>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联系人：</w:t>
      </w:r>
      <w:r w:rsidR="00820E50">
        <w:rPr>
          <w:rFonts w:asciiTheme="minorEastAsia" w:eastAsiaTheme="minorEastAsia" w:hAnsiTheme="minorEastAsia" w:cstheme="minorEastAsia" w:hint="eastAsia"/>
          <w:sz w:val="24"/>
        </w:rPr>
        <w:t xml:space="preserve">黄春平 </w:t>
      </w:r>
      <w:r>
        <w:rPr>
          <w:rFonts w:asciiTheme="minorEastAsia" w:eastAsiaTheme="minorEastAsia" w:hAnsiTheme="minorEastAsia" w:cstheme="minorEastAsia" w:hint="eastAsia"/>
          <w:sz w:val="24"/>
        </w:rPr>
        <w:t>韩丽华，联系电话：8239402，邮  箱：lcujwc@163.com</w:t>
      </w:r>
    </w:p>
    <w:p w:rsidR="007D5767" w:rsidRDefault="005D522D">
      <w:pPr>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地址：办公楼B座205室</w:t>
      </w:r>
    </w:p>
    <w:p w:rsidR="007D5767" w:rsidRDefault="007D5767">
      <w:pPr>
        <w:adjustRightInd w:val="0"/>
        <w:spacing w:line="360" w:lineRule="auto"/>
        <w:ind w:firstLineChars="200" w:firstLine="480"/>
        <w:rPr>
          <w:rFonts w:asciiTheme="minorEastAsia" w:eastAsiaTheme="minorEastAsia" w:hAnsiTheme="minorEastAsia" w:cstheme="minorEastAsia"/>
          <w:sz w:val="24"/>
        </w:rPr>
      </w:pPr>
    </w:p>
    <w:p w:rsidR="007D5767" w:rsidRDefault="005D522D">
      <w:pPr>
        <w:adjustRightInd w:val="0"/>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附件：</w:t>
      </w:r>
    </w:p>
    <w:p w:rsidR="007D5767" w:rsidRDefault="00135832">
      <w:pPr>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sidR="005D522D">
        <w:rPr>
          <w:rFonts w:asciiTheme="minorEastAsia" w:eastAsiaTheme="minorEastAsia" w:hAnsiTheme="minorEastAsia" w:cstheme="minorEastAsia" w:hint="eastAsia"/>
          <w:sz w:val="24"/>
        </w:rPr>
        <w:t>. 聊城大学金课建设项目申报书</w:t>
      </w:r>
    </w:p>
    <w:p w:rsidR="007D5767" w:rsidRDefault="00135832">
      <w:pPr>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sidR="005D522D">
        <w:rPr>
          <w:rFonts w:asciiTheme="minorEastAsia" w:eastAsiaTheme="minorEastAsia" w:hAnsiTheme="minorEastAsia" w:cstheme="minorEastAsia" w:hint="eastAsia"/>
          <w:sz w:val="24"/>
        </w:rPr>
        <w:t>. 聊城大学金课建设项目推荐汇总表</w:t>
      </w:r>
    </w:p>
    <w:p w:rsidR="00135832" w:rsidRDefault="00135832" w:rsidP="00135832">
      <w:pPr>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 聊城大学金课建设立项评审指标</w:t>
      </w:r>
    </w:p>
    <w:p w:rsidR="007D5767" w:rsidRDefault="005D522D">
      <w:pPr>
        <w:adjustRightInd w:val="0"/>
        <w:spacing w:line="360" w:lineRule="auto"/>
        <w:ind w:firstLineChars="2400" w:firstLine="57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教务处</w:t>
      </w:r>
    </w:p>
    <w:p w:rsidR="00C061F0" w:rsidRDefault="005D522D" w:rsidP="00C061F0">
      <w:pPr>
        <w:adjustRightInd w:val="0"/>
        <w:spacing w:line="360" w:lineRule="auto"/>
        <w:ind w:firstLineChars="2200" w:firstLine="5280"/>
        <w:rPr>
          <w:rFonts w:asciiTheme="minorEastAsia" w:eastAsiaTheme="minorEastAsia" w:hAnsiTheme="minorEastAsia" w:cstheme="minorEastAsia"/>
          <w:sz w:val="24"/>
        </w:rPr>
        <w:sectPr w:rsidR="00C061F0">
          <w:footerReference w:type="default" r:id="rId9"/>
          <w:pgSz w:w="11906" w:h="16838"/>
          <w:pgMar w:top="1440" w:right="1800" w:bottom="1440" w:left="1800" w:header="851" w:footer="992" w:gutter="0"/>
          <w:cols w:space="425"/>
          <w:docGrid w:type="lines" w:linePitch="312"/>
        </w:sectPr>
      </w:pPr>
      <w:r>
        <w:rPr>
          <w:rFonts w:asciiTheme="minorEastAsia" w:eastAsiaTheme="minorEastAsia" w:hAnsiTheme="minorEastAsia" w:cstheme="minorEastAsia" w:hint="eastAsia"/>
          <w:sz w:val="24"/>
        </w:rPr>
        <w:t>2019年5月17日</w:t>
      </w:r>
    </w:p>
    <w:p w:rsidR="007D5767" w:rsidRDefault="007D5767" w:rsidP="00C061F0">
      <w:pPr>
        <w:adjustRightInd w:val="0"/>
        <w:spacing w:line="360" w:lineRule="auto"/>
        <w:ind w:firstLineChars="2200" w:firstLine="5280"/>
        <w:rPr>
          <w:rFonts w:ascii="Times New Roman" w:hAnsi="Times New Roman" w:cs="Times New Roman"/>
          <w:sz w:val="24"/>
        </w:rPr>
      </w:pPr>
    </w:p>
    <w:p w:rsidR="007D5767" w:rsidRDefault="005D522D">
      <w:pPr>
        <w:spacing w:line="360" w:lineRule="auto"/>
        <w:jc w:val="left"/>
        <w:rPr>
          <w:rFonts w:ascii="Times New Roman" w:eastAsia="黑体" w:hAnsi="Times New Roman" w:cs="Times New Roman"/>
          <w:sz w:val="28"/>
          <w:szCs w:val="28"/>
        </w:rPr>
      </w:pPr>
      <w:r>
        <w:rPr>
          <w:rFonts w:ascii="Times New Roman" w:eastAsia="黑体" w:hAnsi="Times New Roman" w:cs="Times New Roman"/>
          <w:sz w:val="28"/>
          <w:szCs w:val="28"/>
        </w:rPr>
        <w:t>附件</w:t>
      </w:r>
      <w:r w:rsidR="00C236FE">
        <w:rPr>
          <w:rFonts w:ascii="Times New Roman" w:eastAsia="黑体" w:hAnsi="Times New Roman" w:cs="Times New Roman" w:hint="eastAsia"/>
          <w:sz w:val="28"/>
          <w:szCs w:val="28"/>
        </w:rPr>
        <w:t>1</w:t>
      </w:r>
    </w:p>
    <w:p w:rsidR="007D5767" w:rsidRDefault="007D5767">
      <w:pPr>
        <w:spacing w:line="360" w:lineRule="auto"/>
        <w:jc w:val="left"/>
        <w:rPr>
          <w:rFonts w:ascii="Times New Roman" w:eastAsia="黑体" w:hAnsi="Times New Roman" w:cs="Times New Roman"/>
          <w:sz w:val="28"/>
          <w:szCs w:val="28"/>
        </w:rPr>
      </w:pPr>
    </w:p>
    <w:p w:rsidR="007D5767" w:rsidRDefault="005D522D">
      <w:pPr>
        <w:spacing w:line="360" w:lineRule="auto"/>
        <w:jc w:val="center"/>
        <w:rPr>
          <w:rFonts w:ascii="Times New Roman" w:eastAsia="黑体" w:hAnsi="Times New Roman" w:cs="Times New Roman"/>
          <w:sz w:val="48"/>
          <w:szCs w:val="48"/>
        </w:rPr>
      </w:pPr>
      <w:r>
        <w:rPr>
          <w:rFonts w:ascii="Times New Roman" w:eastAsia="黑体" w:hAnsi="Times New Roman" w:cs="Times New Roman"/>
          <w:sz w:val="48"/>
          <w:szCs w:val="48"/>
        </w:rPr>
        <w:t>聊城大学金课建设项目立项</w:t>
      </w:r>
    </w:p>
    <w:p w:rsidR="007D5767" w:rsidRDefault="005D522D">
      <w:pPr>
        <w:spacing w:line="360" w:lineRule="auto"/>
        <w:jc w:val="center"/>
        <w:rPr>
          <w:rFonts w:ascii="Times New Roman" w:eastAsia="黑体" w:hAnsi="Times New Roman" w:cs="Times New Roman"/>
          <w:sz w:val="48"/>
          <w:szCs w:val="48"/>
        </w:rPr>
      </w:pPr>
      <w:r>
        <w:rPr>
          <w:rFonts w:ascii="Times New Roman" w:eastAsia="黑体" w:hAnsi="Times New Roman" w:cs="Times New Roman"/>
          <w:sz w:val="48"/>
          <w:szCs w:val="48"/>
        </w:rPr>
        <w:t>申报书</w:t>
      </w:r>
    </w:p>
    <w:p w:rsidR="007D5767" w:rsidRDefault="007D5767">
      <w:pPr>
        <w:spacing w:line="360" w:lineRule="auto"/>
        <w:jc w:val="center"/>
        <w:rPr>
          <w:rFonts w:ascii="Times New Roman" w:hAnsi="Times New Roman" w:cs="Times New Roman"/>
        </w:rPr>
      </w:pPr>
    </w:p>
    <w:p w:rsidR="007D5767" w:rsidRDefault="007D5767">
      <w:pPr>
        <w:spacing w:line="360" w:lineRule="auto"/>
        <w:ind w:firstLine="539"/>
        <w:jc w:val="center"/>
        <w:rPr>
          <w:rFonts w:ascii="Times New Roman" w:eastAsia="黑体" w:hAnsi="Times New Roman" w:cs="Times New Roman"/>
          <w:b/>
          <w:bCs/>
          <w:sz w:val="48"/>
        </w:rPr>
      </w:pPr>
    </w:p>
    <w:p w:rsidR="007D5767" w:rsidRDefault="007D5767">
      <w:pPr>
        <w:spacing w:line="360" w:lineRule="auto"/>
        <w:ind w:firstLine="539"/>
        <w:jc w:val="center"/>
        <w:rPr>
          <w:rFonts w:ascii="Times New Roman" w:eastAsia="黑体" w:hAnsi="Times New Roman" w:cs="Times New Roman"/>
          <w:b/>
          <w:bCs/>
          <w:sz w:val="48"/>
        </w:rPr>
      </w:pPr>
    </w:p>
    <w:p w:rsidR="007D5767" w:rsidRDefault="005D522D">
      <w:pPr>
        <w:spacing w:line="360" w:lineRule="auto"/>
        <w:jc w:val="center"/>
        <w:rPr>
          <w:rFonts w:ascii="Times New Roman" w:eastAsia="黑体" w:hAnsi="Times New Roman" w:cs="Times New Roman"/>
          <w:sz w:val="24"/>
        </w:rPr>
      </w:pPr>
      <w:r>
        <w:rPr>
          <w:rFonts w:ascii="Times New Roman" w:eastAsia="黑体" w:hAnsi="Times New Roman" w:cs="Times New Roman"/>
          <w:sz w:val="30"/>
          <w:szCs w:val="30"/>
        </w:rPr>
        <w:t>课程名称：</w:t>
      </w:r>
      <w:r>
        <w:rPr>
          <w:rFonts w:ascii="Times New Roman" w:eastAsia="黑体" w:hAnsi="Times New Roman" w:cs="Times New Roman"/>
          <w:sz w:val="24"/>
        </w:rPr>
        <w:t>_________________________________________</w:t>
      </w:r>
    </w:p>
    <w:p w:rsidR="007D5767" w:rsidRDefault="005D522D">
      <w:pPr>
        <w:spacing w:line="360" w:lineRule="auto"/>
        <w:jc w:val="center"/>
        <w:rPr>
          <w:rFonts w:ascii="Times New Roman" w:eastAsia="黑体" w:hAnsi="Times New Roman" w:cs="Times New Roman"/>
          <w:sz w:val="24"/>
        </w:rPr>
      </w:pPr>
      <w:r>
        <w:rPr>
          <w:rFonts w:ascii="Times New Roman" w:eastAsia="黑体" w:hAnsi="Times New Roman" w:cs="Times New Roman"/>
          <w:sz w:val="30"/>
          <w:szCs w:val="30"/>
        </w:rPr>
        <w:t>所属专业：</w:t>
      </w:r>
      <w:r>
        <w:rPr>
          <w:rFonts w:ascii="Times New Roman" w:eastAsia="黑体" w:hAnsi="Times New Roman" w:cs="Times New Roman"/>
          <w:sz w:val="24"/>
        </w:rPr>
        <w:t>_________________________________________</w:t>
      </w:r>
    </w:p>
    <w:p w:rsidR="007D5767" w:rsidRDefault="005D522D">
      <w:pPr>
        <w:spacing w:line="360" w:lineRule="auto"/>
        <w:rPr>
          <w:rFonts w:ascii="Times New Roman" w:eastAsia="黑体" w:hAnsi="Times New Roman" w:cs="Times New Roman"/>
          <w:sz w:val="24"/>
          <w:u w:val="single"/>
        </w:rPr>
      </w:pPr>
      <w:r>
        <w:rPr>
          <w:rFonts w:ascii="Times New Roman" w:eastAsia="黑体" w:hAnsi="Times New Roman" w:cs="Times New Roman"/>
          <w:sz w:val="24"/>
        </w:rPr>
        <w:t xml:space="preserve">        </w:t>
      </w:r>
      <w:r>
        <w:rPr>
          <w:rFonts w:ascii="Times New Roman" w:eastAsia="黑体" w:hAnsi="Times New Roman" w:cs="Times New Roman"/>
          <w:sz w:val="30"/>
          <w:szCs w:val="30"/>
        </w:rPr>
        <w:t>金课类型：</w:t>
      </w:r>
      <w:r>
        <w:rPr>
          <w:rFonts w:ascii="Times New Roman" w:eastAsia="黑体" w:hAnsi="Times New Roman" w:cs="Times New Roman"/>
          <w:sz w:val="30"/>
          <w:szCs w:val="30"/>
          <w:u w:val="single"/>
        </w:rPr>
        <w:t xml:space="preserve"> </w:t>
      </w:r>
      <w:r>
        <w:rPr>
          <w:rFonts w:ascii="Times New Roman" w:eastAsia="黑体" w:hAnsi="Times New Roman" w:cs="Times New Roman"/>
          <w:sz w:val="30"/>
          <w:szCs w:val="30"/>
          <w:u w:val="single"/>
        </w:rPr>
        <w:sym w:font="Wingdings 2" w:char="00A3"/>
      </w:r>
      <w:r>
        <w:rPr>
          <w:rFonts w:ascii="Times New Roman" w:eastAsia="黑体" w:hAnsi="Times New Roman" w:cs="Times New Roman"/>
          <w:sz w:val="30"/>
          <w:szCs w:val="30"/>
          <w:u w:val="single"/>
        </w:rPr>
        <w:t>线上</w:t>
      </w:r>
      <w:r>
        <w:rPr>
          <w:rFonts w:ascii="Times New Roman" w:eastAsia="黑体" w:hAnsi="Times New Roman" w:cs="Times New Roman"/>
          <w:sz w:val="30"/>
          <w:szCs w:val="30"/>
          <w:u w:val="single"/>
        </w:rPr>
        <w:t xml:space="preserve">   </w:t>
      </w:r>
      <w:r>
        <w:rPr>
          <w:rFonts w:ascii="Times New Roman" w:eastAsia="黑体" w:hAnsi="Times New Roman" w:cs="Times New Roman"/>
          <w:sz w:val="30"/>
          <w:szCs w:val="30"/>
          <w:u w:val="single"/>
        </w:rPr>
        <w:sym w:font="Wingdings 2" w:char="00A3"/>
      </w:r>
      <w:r>
        <w:rPr>
          <w:rFonts w:ascii="Times New Roman" w:eastAsia="黑体" w:hAnsi="Times New Roman" w:cs="Times New Roman"/>
          <w:sz w:val="30"/>
          <w:szCs w:val="30"/>
          <w:u w:val="single"/>
        </w:rPr>
        <w:t>线下</w:t>
      </w:r>
      <w:r>
        <w:rPr>
          <w:rFonts w:ascii="Times New Roman" w:eastAsia="黑体" w:hAnsi="Times New Roman" w:cs="Times New Roman"/>
          <w:sz w:val="30"/>
          <w:szCs w:val="30"/>
          <w:u w:val="single"/>
        </w:rPr>
        <w:t xml:space="preserve">  </w:t>
      </w:r>
      <w:r>
        <w:rPr>
          <w:rFonts w:ascii="Times New Roman" w:eastAsia="黑体" w:hAnsi="Times New Roman" w:cs="Times New Roman"/>
          <w:sz w:val="30"/>
          <w:szCs w:val="30"/>
          <w:u w:val="single"/>
        </w:rPr>
        <w:sym w:font="Wingdings 2" w:char="00A3"/>
      </w:r>
      <w:r>
        <w:rPr>
          <w:rFonts w:ascii="Times New Roman" w:eastAsia="黑体" w:hAnsi="Times New Roman" w:cs="Times New Roman"/>
          <w:sz w:val="30"/>
          <w:szCs w:val="30"/>
          <w:u w:val="single"/>
        </w:rPr>
        <w:t>线上线下混合</w:t>
      </w:r>
      <w:r>
        <w:rPr>
          <w:rFonts w:ascii="Times New Roman" w:eastAsia="黑体" w:hAnsi="Times New Roman" w:cs="Times New Roman"/>
          <w:sz w:val="30"/>
          <w:szCs w:val="30"/>
          <w:u w:val="single"/>
        </w:rPr>
        <w:t xml:space="preserve"> </w:t>
      </w:r>
    </w:p>
    <w:p w:rsidR="007D5767" w:rsidRDefault="005D522D">
      <w:pPr>
        <w:spacing w:line="360" w:lineRule="auto"/>
        <w:jc w:val="center"/>
        <w:rPr>
          <w:rFonts w:ascii="Times New Roman" w:eastAsia="黑体" w:hAnsi="Times New Roman" w:cs="Times New Roman"/>
          <w:sz w:val="24"/>
        </w:rPr>
      </w:pPr>
      <w:r>
        <w:rPr>
          <w:rFonts w:ascii="Times New Roman" w:eastAsia="黑体" w:hAnsi="Times New Roman" w:cs="Times New Roman"/>
          <w:sz w:val="30"/>
          <w:szCs w:val="30"/>
        </w:rPr>
        <w:t>负</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责</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人：</w:t>
      </w:r>
      <w:r>
        <w:rPr>
          <w:rFonts w:ascii="Times New Roman" w:eastAsia="黑体" w:hAnsi="Times New Roman" w:cs="Times New Roman"/>
          <w:sz w:val="24"/>
        </w:rPr>
        <w:t>_________________________________________</w:t>
      </w:r>
    </w:p>
    <w:p w:rsidR="007D5767" w:rsidRDefault="005D522D">
      <w:pPr>
        <w:spacing w:line="360" w:lineRule="auto"/>
        <w:jc w:val="center"/>
        <w:rPr>
          <w:rFonts w:ascii="Times New Roman" w:eastAsia="黑体" w:hAnsi="Times New Roman" w:cs="Times New Roman"/>
          <w:sz w:val="24"/>
        </w:rPr>
      </w:pPr>
      <w:r>
        <w:rPr>
          <w:rFonts w:ascii="Times New Roman" w:eastAsia="黑体" w:hAnsi="Times New Roman" w:cs="Times New Roman"/>
          <w:sz w:val="30"/>
          <w:szCs w:val="30"/>
        </w:rPr>
        <w:t>职</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称：</w:t>
      </w:r>
      <w:r>
        <w:rPr>
          <w:rFonts w:ascii="Times New Roman" w:eastAsia="黑体" w:hAnsi="Times New Roman" w:cs="Times New Roman"/>
          <w:sz w:val="24"/>
        </w:rPr>
        <w:t>_________________________________________</w:t>
      </w:r>
    </w:p>
    <w:p w:rsidR="007D5767" w:rsidRDefault="005D522D">
      <w:pPr>
        <w:spacing w:line="360" w:lineRule="auto"/>
        <w:jc w:val="center"/>
        <w:rPr>
          <w:rFonts w:ascii="Times New Roman" w:eastAsia="黑体" w:hAnsi="Times New Roman" w:cs="Times New Roman"/>
          <w:sz w:val="24"/>
        </w:rPr>
      </w:pPr>
      <w:r>
        <w:rPr>
          <w:rFonts w:ascii="Times New Roman" w:eastAsia="黑体" w:hAnsi="Times New Roman" w:cs="Times New Roman"/>
          <w:sz w:val="30"/>
          <w:szCs w:val="30"/>
        </w:rPr>
        <w:t>所属学院：</w:t>
      </w:r>
      <w:r>
        <w:rPr>
          <w:rFonts w:ascii="Times New Roman" w:eastAsia="黑体" w:hAnsi="Times New Roman" w:cs="Times New Roman"/>
          <w:sz w:val="24"/>
        </w:rPr>
        <w:t>_________________________________________</w:t>
      </w:r>
    </w:p>
    <w:p w:rsidR="007D5767" w:rsidRDefault="005D522D">
      <w:pPr>
        <w:spacing w:line="360" w:lineRule="auto"/>
        <w:jc w:val="center"/>
        <w:rPr>
          <w:rFonts w:ascii="Times New Roman" w:eastAsia="黑体" w:hAnsi="Times New Roman" w:cs="Times New Roman"/>
          <w:sz w:val="24"/>
        </w:rPr>
      </w:pPr>
      <w:r>
        <w:rPr>
          <w:rFonts w:ascii="Times New Roman" w:eastAsia="黑体" w:hAnsi="Times New Roman" w:cs="Times New Roman"/>
          <w:sz w:val="30"/>
          <w:szCs w:val="30"/>
        </w:rPr>
        <w:t>联系电话：</w:t>
      </w:r>
      <w:r>
        <w:rPr>
          <w:rFonts w:ascii="Times New Roman" w:eastAsia="黑体" w:hAnsi="Times New Roman" w:cs="Times New Roman"/>
          <w:sz w:val="24"/>
        </w:rPr>
        <w:t>_________________________________________</w:t>
      </w:r>
    </w:p>
    <w:p w:rsidR="007D5767" w:rsidRDefault="005D522D">
      <w:pPr>
        <w:spacing w:line="360" w:lineRule="auto"/>
        <w:jc w:val="center"/>
        <w:rPr>
          <w:rFonts w:ascii="Times New Roman" w:eastAsia="黑体" w:hAnsi="Times New Roman" w:cs="Times New Roman"/>
          <w:sz w:val="24"/>
        </w:rPr>
      </w:pPr>
      <w:r>
        <w:rPr>
          <w:rFonts w:ascii="Times New Roman" w:eastAsia="黑体" w:hAnsi="Times New Roman" w:cs="Times New Roman"/>
          <w:sz w:val="30"/>
          <w:szCs w:val="30"/>
        </w:rPr>
        <w:t>邮</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箱：</w:t>
      </w:r>
      <w:r>
        <w:rPr>
          <w:rFonts w:ascii="Times New Roman" w:eastAsia="黑体" w:hAnsi="Times New Roman" w:cs="Times New Roman"/>
          <w:sz w:val="24"/>
        </w:rPr>
        <w:t>_________________________________________</w:t>
      </w:r>
    </w:p>
    <w:p w:rsidR="007D5767" w:rsidRDefault="007D5767">
      <w:pPr>
        <w:spacing w:line="360" w:lineRule="auto"/>
        <w:jc w:val="center"/>
        <w:rPr>
          <w:rFonts w:ascii="Times New Roman" w:eastAsia="黑体" w:hAnsi="Times New Roman" w:cs="Times New Roman"/>
          <w:sz w:val="24"/>
        </w:rPr>
      </w:pPr>
    </w:p>
    <w:p w:rsidR="007D5767" w:rsidRDefault="007D5767">
      <w:pPr>
        <w:spacing w:line="360" w:lineRule="auto"/>
        <w:ind w:firstLine="539"/>
        <w:rPr>
          <w:rFonts w:ascii="Times New Roman" w:eastAsia="黑体" w:hAnsi="Times New Roman" w:cs="Times New Roman"/>
          <w:sz w:val="30"/>
          <w:szCs w:val="30"/>
        </w:rPr>
      </w:pPr>
    </w:p>
    <w:p w:rsidR="007D5767" w:rsidRDefault="007D5767">
      <w:pPr>
        <w:spacing w:line="360" w:lineRule="auto"/>
        <w:jc w:val="center"/>
        <w:rPr>
          <w:rFonts w:ascii="Times New Roman" w:eastAsia="黑体" w:hAnsi="Times New Roman" w:cs="Times New Roman"/>
          <w:sz w:val="30"/>
          <w:szCs w:val="30"/>
        </w:rPr>
      </w:pPr>
    </w:p>
    <w:p w:rsidR="007D5767" w:rsidRDefault="007D5767">
      <w:pPr>
        <w:spacing w:line="360" w:lineRule="auto"/>
        <w:jc w:val="center"/>
        <w:rPr>
          <w:rFonts w:ascii="Times New Roman" w:eastAsia="黑体" w:hAnsi="Times New Roman" w:cs="Times New Roman"/>
          <w:sz w:val="30"/>
          <w:szCs w:val="30"/>
        </w:rPr>
      </w:pPr>
    </w:p>
    <w:p w:rsidR="007D5767" w:rsidRDefault="005D522D">
      <w:pPr>
        <w:spacing w:line="360" w:lineRule="auto"/>
        <w:jc w:val="center"/>
        <w:rPr>
          <w:rFonts w:ascii="Times New Roman" w:eastAsia="黑体" w:hAnsi="Times New Roman" w:cs="Times New Roman"/>
          <w:sz w:val="30"/>
          <w:szCs w:val="30"/>
        </w:rPr>
      </w:pPr>
      <w:r>
        <w:rPr>
          <w:rFonts w:ascii="Times New Roman" w:eastAsia="黑体" w:hAnsi="Times New Roman" w:cs="Times New Roman"/>
          <w:sz w:val="30"/>
          <w:szCs w:val="30"/>
        </w:rPr>
        <w:t>聊城大学教务处</w:t>
      </w:r>
    </w:p>
    <w:p w:rsidR="007D5767" w:rsidRDefault="005D522D">
      <w:pPr>
        <w:spacing w:line="360" w:lineRule="auto"/>
        <w:jc w:val="center"/>
        <w:rPr>
          <w:rFonts w:ascii="Times New Roman" w:eastAsia="黑体" w:hAnsi="Times New Roman" w:cs="Times New Roman"/>
          <w:sz w:val="30"/>
          <w:szCs w:val="30"/>
        </w:rPr>
        <w:sectPr w:rsidR="007D5767">
          <w:footerReference w:type="default" r:id="rId10"/>
          <w:pgSz w:w="11906" w:h="16838"/>
          <w:pgMar w:top="1440" w:right="1800" w:bottom="1440" w:left="1800" w:header="851" w:footer="992" w:gutter="0"/>
          <w:cols w:space="425"/>
          <w:docGrid w:type="lines" w:linePitch="312"/>
        </w:sectPr>
      </w:pPr>
      <w:r>
        <w:rPr>
          <w:rFonts w:ascii="Times New Roman" w:eastAsia="黑体" w:hAnsi="Times New Roman" w:cs="Times New Roman"/>
          <w:sz w:val="30"/>
          <w:szCs w:val="30"/>
        </w:rPr>
        <w:t>二</w:t>
      </w:r>
      <w:r>
        <w:rPr>
          <w:rFonts w:ascii="Times New Roman" w:eastAsia="黑体" w:hAnsi="Times New Roman" w:cs="Times New Roman"/>
          <w:sz w:val="30"/>
          <w:szCs w:val="30"/>
        </w:rPr>
        <w:t>○</w:t>
      </w:r>
      <w:r>
        <w:rPr>
          <w:rFonts w:ascii="Times New Roman" w:eastAsia="黑体" w:hAnsi="Times New Roman" w:cs="Times New Roman"/>
          <w:sz w:val="30"/>
          <w:szCs w:val="30"/>
        </w:rPr>
        <w:t>一</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年</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月</w:t>
      </w:r>
    </w:p>
    <w:p w:rsidR="007D5767" w:rsidRDefault="005D522D">
      <w:pPr>
        <w:spacing w:line="360" w:lineRule="auto"/>
        <w:rPr>
          <w:rFonts w:ascii="Times New Roman" w:eastAsia="黑体" w:hAnsi="Times New Roman" w:cs="Times New Roman"/>
          <w:sz w:val="28"/>
        </w:rPr>
      </w:pPr>
      <w:r>
        <w:rPr>
          <w:rFonts w:ascii="Times New Roman" w:eastAsia="黑体" w:hAnsi="Times New Roman" w:cs="Times New Roman"/>
          <w:sz w:val="28"/>
        </w:rPr>
        <w:lastRenderedPageBreak/>
        <w:t>一、课程负责人</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090"/>
        <w:gridCol w:w="1308"/>
        <w:gridCol w:w="11"/>
        <w:gridCol w:w="1044"/>
        <w:gridCol w:w="928"/>
        <w:gridCol w:w="1213"/>
        <w:gridCol w:w="6"/>
        <w:gridCol w:w="1219"/>
        <w:gridCol w:w="35"/>
        <w:gridCol w:w="1186"/>
        <w:gridCol w:w="18"/>
        <w:gridCol w:w="113"/>
        <w:gridCol w:w="1089"/>
      </w:tblGrid>
      <w:tr w:rsidR="007D5767">
        <w:trPr>
          <w:cantSplit/>
          <w:trHeight w:hRule="exact" w:val="449"/>
          <w:jc w:val="center"/>
        </w:trPr>
        <w:tc>
          <w:tcPr>
            <w:tcW w:w="1090" w:type="dxa"/>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姓名</w:t>
            </w:r>
          </w:p>
        </w:tc>
        <w:tc>
          <w:tcPr>
            <w:tcW w:w="1319" w:type="dxa"/>
            <w:gridSpan w:val="2"/>
            <w:vAlign w:val="center"/>
          </w:tcPr>
          <w:p w:rsidR="007D5767" w:rsidRDefault="007D5767">
            <w:pPr>
              <w:adjustRightInd w:val="0"/>
              <w:snapToGrid w:val="0"/>
              <w:jc w:val="center"/>
              <w:rPr>
                <w:rFonts w:ascii="Times New Roman" w:eastAsia="仿宋_GB2312" w:hAnsi="Times New Roman" w:cs="Times New Roman"/>
              </w:rPr>
            </w:pPr>
          </w:p>
        </w:tc>
        <w:tc>
          <w:tcPr>
            <w:tcW w:w="1044" w:type="dxa"/>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出生年月</w:t>
            </w:r>
          </w:p>
        </w:tc>
        <w:tc>
          <w:tcPr>
            <w:tcW w:w="928" w:type="dxa"/>
            <w:vAlign w:val="center"/>
          </w:tcPr>
          <w:p w:rsidR="007D5767" w:rsidRDefault="007D5767">
            <w:pPr>
              <w:adjustRightInd w:val="0"/>
              <w:snapToGrid w:val="0"/>
              <w:jc w:val="center"/>
              <w:rPr>
                <w:rFonts w:ascii="Times New Roman" w:eastAsia="仿宋_GB2312" w:hAnsi="Times New Roman" w:cs="Times New Roman"/>
              </w:rPr>
            </w:pPr>
          </w:p>
        </w:tc>
        <w:tc>
          <w:tcPr>
            <w:tcW w:w="1219" w:type="dxa"/>
            <w:gridSpan w:val="2"/>
            <w:vMerge w:val="restart"/>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近</w:t>
            </w:r>
            <w:r>
              <w:rPr>
                <w:rFonts w:ascii="Times New Roman" w:eastAsia="仿宋_GB2312" w:hAnsi="Times New Roman" w:cs="Times New Roman"/>
              </w:rPr>
              <w:t>3</w:t>
            </w:r>
            <w:r>
              <w:rPr>
                <w:rFonts w:ascii="Times New Roman" w:eastAsia="仿宋_GB2312" w:hAnsi="Times New Roman" w:cs="Times New Roman"/>
              </w:rPr>
              <w:t>学年教学工作业绩考核等级</w:t>
            </w:r>
          </w:p>
        </w:tc>
        <w:tc>
          <w:tcPr>
            <w:tcW w:w="1219" w:type="dxa"/>
            <w:vAlign w:val="center"/>
          </w:tcPr>
          <w:p w:rsidR="007D5767" w:rsidRDefault="005D522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5"/>
                <w:szCs w:val="15"/>
              </w:rPr>
              <w:t>2015-2016</w:t>
            </w:r>
            <w:r>
              <w:rPr>
                <w:rFonts w:ascii="Times New Roman" w:eastAsia="仿宋_GB2312" w:hAnsi="Times New Roman" w:cs="Times New Roman"/>
                <w:sz w:val="15"/>
                <w:szCs w:val="15"/>
              </w:rPr>
              <w:t>学年</w:t>
            </w:r>
          </w:p>
        </w:tc>
        <w:tc>
          <w:tcPr>
            <w:tcW w:w="1221" w:type="dxa"/>
            <w:gridSpan w:val="2"/>
            <w:vAlign w:val="center"/>
          </w:tcPr>
          <w:p w:rsidR="007D5767" w:rsidRDefault="005D522D">
            <w:pPr>
              <w:adjustRightInd w:val="0"/>
              <w:snapToGrid w:val="0"/>
              <w:jc w:val="center"/>
              <w:rPr>
                <w:rFonts w:ascii="Times New Roman" w:eastAsia="仿宋_GB2312" w:hAnsi="Times New Roman" w:cs="Times New Roman"/>
                <w:sz w:val="15"/>
                <w:szCs w:val="15"/>
              </w:rPr>
            </w:pPr>
            <w:r>
              <w:rPr>
                <w:rFonts w:ascii="Times New Roman" w:eastAsia="仿宋_GB2312" w:hAnsi="Times New Roman" w:cs="Times New Roman"/>
                <w:sz w:val="15"/>
                <w:szCs w:val="15"/>
              </w:rPr>
              <w:t>2016-2017</w:t>
            </w:r>
            <w:r>
              <w:rPr>
                <w:rFonts w:ascii="Times New Roman" w:eastAsia="仿宋_GB2312" w:hAnsi="Times New Roman" w:cs="Times New Roman"/>
                <w:sz w:val="15"/>
                <w:szCs w:val="15"/>
              </w:rPr>
              <w:t>学年</w:t>
            </w:r>
          </w:p>
        </w:tc>
        <w:tc>
          <w:tcPr>
            <w:tcW w:w="1220" w:type="dxa"/>
            <w:gridSpan w:val="3"/>
            <w:vAlign w:val="center"/>
          </w:tcPr>
          <w:p w:rsidR="007D5767" w:rsidRDefault="005D522D">
            <w:pPr>
              <w:adjustRightInd w:val="0"/>
              <w:snapToGrid w:val="0"/>
              <w:jc w:val="center"/>
              <w:rPr>
                <w:rFonts w:ascii="Times New Roman" w:eastAsia="仿宋_GB2312" w:hAnsi="Times New Roman" w:cs="Times New Roman"/>
                <w:sz w:val="15"/>
                <w:szCs w:val="15"/>
              </w:rPr>
            </w:pPr>
            <w:r>
              <w:rPr>
                <w:rFonts w:ascii="Times New Roman" w:eastAsia="仿宋_GB2312" w:hAnsi="Times New Roman" w:cs="Times New Roman"/>
                <w:sz w:val="15"/>
                <w:szCs w:val="15"/>
              </w:rPr>
              <w:t>2017-2018</w:t>
            </w:r>
            <w:r>
              <w:rPr>
                <w:rFonts w:ascii="Times New Roman" w:eastAsia="仿宋_GB2312" w:hAnsi="Times New Roman" w:cs="Times New Roman"/>
                <w:sz w:val="15"/>
                <w:szCs w:val="15"/>
              </w:rPr>
              <w:t>学年</w:t>
            </w:r>
          </w:p>
        </w:tc>
      </w:tr>
      <w:tr w:rsidR="007D5767">
        <w:trPr>
          <w:cantSplit/>
          <w:trHeight w:hRule="exact" w:val="449"/>
          <w:jc w:val="center"/>
        </w:trPr>
        <w:tc>
          <w:tcPr>
            <w:tcW w:w="1090" w:type="dxa"/>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学历</w:t>
            </w:r>
            <w:r>
              <w:rPr>
                <w:rFonts w:ascii="Times New Roman" w:eastAsia="仿宋_GB2312" w:hAnsi="Times New Roman" w:cs="Times New Roman"/>
              </w:rPr>
              <w:t>/</w:t>
            </w:r>
            <w:r>
              <w:rPr>
                <w:rFonts w:ascii="Times New Roman" w:eastAsia="仿宋_GB2312" w:hAnsi="Times New Roman" w:cs="Times New Roman"/>
              </w:rPr>
              <w:t>学位</w:t>
            </w:r>
          </w:p>
        </w:tc>
        <w:tc>
          <w:tcPr>
            <w:tcW w:w="1319" w:type="dxa"/>
            <w:gridSpan w:val="2"/>
            <w:vAlign w:val="center"/>
          </w:tcPr>
          <w:p w:rsidR="007D5767" w:rsidRDefault="007D5767">
            <w:pPr>
              <w:adjustRightInd w:val="0"/>
              <w:snapToGrid w:val="0"/>
              <w:jc w:val="center"/>
              <w:rPr>
                <w:rFonts w:ascii="Times New Roman" w:eastAsia="仿宋_GB2312" w:hAnsi="Times New Roman" w:cs="Times New Roman"/>
              </w:rPr>
            </w:pPr>
          </w:p>
        </w:tc>
        <w:tc>
          <w:tcPr>
            <w:tcW w:w="1044" w:type="dxa"/>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职称</w:t>
            </w:r>
          </w:p>
        </w:tc>
        <w:tc>
          <w:tcPr>
            <w:tcW w:w="928" w:type="dxa"/>
            <w:vAlign w:val="center"/>
          </w:tcPr>
          <w:p w:rsidR="007D5767" w:rsidRDefault="007D5767">
            <w:pPr>
              <w:adjustRightInd w:val="0"/>
              <w:snapToGrid w:val="0"/>
              <w:jc w:val="center"/>
              <w:rPr>
                <w:rFonts w:ascii="Times New Roman" w:eastAsia="仿宋_GB2312" w:hAnsi="Times New Roman" w:cs="Times New Roman"/>
              </w:rPr>
            </w:pPr>
          </w:p>
        </w:tc>
        <w:tc>
          <w:tcPr>
            <w:tcW w:w="1219" w:type="dxa"/>
            <w:gridSpan w:val="2"/>
            <w:vMerge/>
            <w:vAlign w:val="center"/>
          </w:tcPr>
          <w:p w:rsidR="007D5767" w:rsidRDefault="007D5767">
            <w:pPr>
              <w:adjustRightInd w:val="0"/>
              <w:snapToGrid w:val="0"/>
              <w:jc w:val="center"/>
              <w:rPr>
                <w:rFonts w:ascii="Times New Roman" w:eastAsia="仿宋_GB2312" w:hAnsi="Times New Roman" w:cs="Times New Roman"/>
              </w:rPr>
            </w:pPr>
          </w:p>
        </w:tc>
        <w:tc>
          <w:tcPr>
            <w:tcW w:w="1219" w:type="dxa"/>
            <w:vAlign w:val="center"/>
          </w:tcPr>
          <w:p w:rsidR="007D5767" w:rsidRDefault="007D5767">
            <w:pPr>
              <w:adjustRightInd w:val="0"/>
              <w:snapToGrid w:val="0"/>
              <w:jc w:val="center"/>
              <w:rPr>
                <w:rFonts w:ascii="Times New Roman" w:eastAsia="仿宋_GB2312" w:hAnsi="Times New Roman" w:cs="Times New Roman"/>
              </w:rPr>
            </w:pPr>
          </w:p>
        </w:tc>
        <w:tc>
          <w:tcPr>
            <w:tcW w:w="1221" w:type="dxa"/>
            <w:gridSpan w:val="2"/>
            <w:vAlign w:val="center"/>
          </w:tcPr>
          <w:p w:rsidR="007D5767" w:rsidRDefault="007D5767">
            <w:pPr>
              <w:adjustRightInd w:val="0"/>
              <w:snapToGrid w:val="0"/>
              <w:jc w:val="center"/>
              <w:rPr>
                <w:rFonts w:ascii="Times New Roman" w:eastAsia="仿宋_GB2312" w:hAnsi="Times New Roman" w:cs="Times New Roman"/>
              </w:rPr>
            </w:pPr>
          </w:p>
        </w:tc>
        <w:tc>
          <w:tcPr>
            <w:tcW w:w="1220" w:type="dxa"/>
            <w:gridSpan w:val="3"/>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49"/>
          <w:jc w:val="center"/>
        </w:trPr>
        <w:tc>
          <w:tcPr>
            <w:tcW w:w="1090" w:type="dxa"/>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研究方向</w:t>
            </w:r>
          </w:p>
        </w:tc>
        <w:tc>
          <w:tcPr>
            <w:tcW w:w="8170" w:type="dxa"/>
            <w:gridSpan w:val="12"/>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49"/>
          <w:jc w:val="center"/>
        </w:trPr>
        <w:tc>
          <w:tcPr>
            <w:tcW w:w="3453" w:type="dxa"/>
            <w:gridSpan w:val="4"/>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从事本门课程教学工作时间</w:t>
            </w:r>
          </w:p>
        </w:tc>
        <w:tc>
          <w:tcPr>
            <w:tcW w:w="5807" w:type="dxa"/>
            <w:gridSpan w:val="9"/>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年</w:t>
            </w:r>
            <w:r>
              <w:rPr>
                <w:rFonts w:ascii="Times New Roman" w:eastAsia="仿宋_GB2312" w:hAnsi="Times New Roman" w:cs="Times New Roman"/>
              </w:rPr>
              <w:t xml:space="preserve">  </w:t>
            </w:r>
            <w:r>
              <w:rPr>
                <w:rFonts w:ascii="Times New Roman" w:eastAsia="仿宋_GB2312" w:hAnsi="Times New Roman" w:cs="Times New Roman"/>
              </w:rPr>
              <w:t>月至</w:t>
            </w:r>
            <w:r>
              <w:rPr>
                <w:rFonts w:ascii="Times New Roman" w:eastAsia="仿宋_GB2312" w:hAnsi="Times New Roman" w:cs="Times New Roman"/>
              </w:rPr>
              <w:t xml:space="preserve">     </w:t>
            </w:r>
            <w:r>
              <w:rPr>
                <w:rFonts w:ascii="Times New Roman" w:eastAsia="仿宋_GB2312" w:hAnsi="Times New Roman" w:cs="Times New Roman"/>
              </w:rPr>
              <w:t>年</w:t>
            </w:r>
            <w:r>
              <w:rPr>
                <w:rFonts w:ascii="Times New Roman" w:eastAsia="仿宋_GB2312" w:hAnsi="Times New Roman" w:cs="Times New Roman"/>
              </w:rPr>
              <w:t xml:space="preserve">  </w:t>
            </w:r>
            <w:r>
              <w:rPr>
                <w:rFonts w:ascii="Times New Roman" w:eastAsia="仿宋_GB2312" w:hAnsi="Times New Roman" w:cs="Times New Roman"/>
              </w:rPr>
              <w:t>月</w:t>
            </w:r>
          </w:p>
        </w:tc>
      </w:tr>
      <w:tr w:rsidR="007D5767">
        <w:trPr>
          <w:cantSplit/>
          <w:trHeight w:hRule="exact" w:val="449"/>
          <w:jc w:val="center"/>
        </w:trPr>
        <w:tc>
          <w:tcPr>
            <w:tcW w:w="1090" w:type="dxa"/>
            <w:vMerge w:val="restart"/>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近</w:t>
            </w:r>
            <w:r>
              <w:rPr>
                <w:rFonts w:ascii="Times New Roman" w:eastAsia="仿宋_GB2312" w:hAnsi="Times New Roman" w:cs="Times New Roman"/>
              </w:rPr>
              <w:t>5</w:t>
            </w:r>
            <w:r>
              <w:rPr>
                <w:rFonts w:ascii="Times New Roman" w:eastAsia="仿宋_GB2312" w:hAnsi="Times New Roman" w:cs="Times New Roman"/>
              </w:rPr>
              <w:t>年专业课程教学工作简历</w:t>
            </w:r>
          </w:p>
        </w:tc>
        <w:tc>
          <w:tcPr>
            <w:tcW w:w="1308" w:type="dxa"/>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学年学期</w:t>
            </w:r>
          </w:p>
        </w:tc>
        <w:tc>
          <w:tcPr>
            <w:tcW w:w="3196" w:type="dxa"/>
            <w:gridSpan w:val="4"/>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课程名称</w:t>
            </w:r>
          </w:p>
        </w:tc>
        <w:tc>
          <w:tcPr>
            <w:tcW w:w="1260" w:type="dxa"/>
            <w:gridSpan w:val="3"/>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学分</w:t>
            </w:r>
            <w:r>
              <w:rPr>
                <w:rFonts w:ascii="Times New Roman" w:eastAsia="仿宋_GB2312" w:hAnsi="Times New Roman" w:cs="Times New Roman"/>
              </w:rPr>
              <w:t>/</w:t>
            </w:r>
            <w:r>
              <w:rPr>
                <w:rFonts w:ascii="Times New Roman" w:eastAsia="仿宋_GB2312" w:hAnsi="Times New Roman" w:cs="Times New Roman"/>
              </w:rPr>
              <w:t>学时</w:t>
            </w:r>
          </w:p>
        </w:tc>
        <w:tc>
          <w:tcPr>
            <w:tcW w:w="1204" w:type="dxa"/>
            <w:gridSpan w:val="2"/>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上课人数</w:t>
            </w:r>
          </w:p>
        </w:tc>
        <w:tc>
          <w:tcPr>
            <w:tcW w:w="1202" w:type="dxa"/>
            <w:gridSpan w:val="2"/>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学生评价</w:t>
            </w:r>
          </w:p>
        </w:tc>
      </w:tr>
      <w:tr w:rsidR="007D5767">
        <w:trPr>
          <w:cantSplit/>
          <w:trHeight w:hRule="exact" w:val="449"/>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3196" w:type="dxa"/>
            <w:gridSpan w:val="4"/>
            <w:vAlign w:val="center"/>
          </w:tcPr>
          <w:p w:rsidR="007D5767" w:rsidRDefault="007D5767">
            <w:pPr>
              <w:adjustRightInd w:val="0"/>
              <w:snapToGrid w:val="0"/>
              <w:jc w:val="center"/>
              <w:rPr>
                <w:rFonts w:ascii="Times New Roman" w:eastAsia="仿宋_GB2312" w:hAnsi="Times New Roman" w:cs="Times New Roman"/>
              </w:rPr>
            </w:pPr>
          </w:p>
        </w:tc>
        <w:tc>
          <w:tcPr>
            <w:tcW w:w="1260"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204" w:type="dxa"/>
            <w:gridSpan w:val="2"/>
            <w:vAlign w:val="center"/>
          </w:tcPr>
          <w:p w:rsidR="007D5767" w:rsidRDefault="007D5767">
            <w:pPr>
              <w:pStyle w:val="ab"/>
              <w:widowControl w:val="0"/>
              <w:adjustRightInd w:val="0"/>
              <w:snapToGrid w:val="0"/>
              <w:spacing w:before="0" w:after="0" w:line="240" w:lineRule="auto"/>
              <w:jc w:val="center"/>
              <w:rPr>
                <w:rFonts w:ascii="Times New Roman" w:eastAsia="仿宋_GB2312" w:hAnsi="Times New Roman" w:cs="Times New Roman"/>
                <w:color w:val="auto"/>
              </w:rPr>
            </w:pPr>
          </w:p>
        </w:tc>
        <w:tc>
          <w:tcPr>
            <w:tcW w:w="1202" w:type="dxa"/>
            <w:gridSpan w:val="2"/>
            <w:vAlign w:val="center"/>
          </w:tcPr>
          <w:p w:rsidR="007D5767" w:rsidRDefault="007D5767">
            <w:pPr>
              <w:pStyle w:val="ab"/>
              <w:widowControl w:val="0"/>
              <w:adjustRightInd w:val="0"/>
              <w:snapToGrid w:val="0"/>
              <w:spacing w:before="0" w:after="0" w:line="240" w:lineRule="auto"/>
              <w:jc w:val="center"/>
              <w:rPr>
                <w:rFonts w:ascii="Times New Roman" w:eastAsia="仿宋_GB2312" w:hAnsi="Times New Roman" w:cs="Times New Roman"/>
                <w:color w:val="auto"/>
              </w:rPr>
            </w:pPr>
          </w:p>
        </w:tc>
      </w:tr>
      <w:tr w:rsidR="007D5767">
        <w:trPr>
          <w:cantSplit/>
          <w:trHeight w:hRule="exact" w:val="449"/>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3196" w:type="dxa"/>
            <w:gridSpan w:val="4"/>
            <w:vAlign w:val="center"/>
          </w:tcPr>
          <w:p w:rsidR="007D5767" w:rsidRDefault="007D5767">
            <w:pPr>
              <w:adjustRightInd w:val="0"/>
              <w:snapToGrid w:val="0"/>
              <w:jc w:val="center"/>
              <w:rPr>
                <w:rFonts w:ascii="Times New Roman" w:eastAsia="仿宋_GB2312" w:hAnsi="Times New Roman" w:cs="Times New Roman"/>
              </w:rPr>
            </w:pPr>
          </w:p>
        </w:tc>
        <w:tc>
          <w:tcPr>
            <w:tcW w:w="1260"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204" w:type="dxa"/>
            <w:gridSpan w:val="2"/>
            <w:vAlign w:val="center"/>
          </w:tcPr>
          <w:p w:rsidR="007D5767" w:rsidRDefault="007D5767">
            <w:pPr>
              <w:adjustRightInd w:val="0"/>
              <w:snapToGrid w:val="0"/>
              <w:jc w:val="center"/>
              <w:rPr>
                <w:rFonts w:ascii="Times New Roman" w:eastAsia="仿宋_GB2312" w:hAnsi="Times New Roman" w:cs="Times New Roman"/>
              </w:rPr>
            </w:pPr>
          </w:p>
        </w:tc>
        <w:tc>
          <w:tcPr>
            <w:tcW w:w="1202" w:type="dxa"/>
            <w:gridSpan w:val="2"/>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49"/>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3196" w:type="dxa"/>
            <w:gridSpan w:val="4"/>
            <w:vAlign w:val="center"/>
          </w:tcPr>
          <w:p w:rsidR="007D5767" w:rsidRDefault="007D5767">
            <w:pPr>
              <w:adjustRightInd w:val="0"/>
              <w:snapToGrid w:val="0"/>
              <w:jc w:val="center"/>
              <w:rPr>
                <w:rFonts w:ascii="Times New Roman" w:eastAsia="仿宋_GB2312" w:hAnsi="Times New Roman" w:cs="Times New Roman"/>
              </w:rPr>
            </w:pPr>
          </w:p>
        </w:tc>
        <w:tc>
          <w:tcPr>
            <w:tcW w:w="1260"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204" w:type="dxa"/>
            <w:gridSpan w:val="2"/>
            <w:vAlign w:val="center"/>
          </w:tcPr>
          <w:p w:rsidR="007D5767" w:rsidRDefault="007D5767">
            <w:pPr>
              <w:adjustRightInd w:val="0"/>
              <w:snapToGrid w:val="0"/>
              <w:jc w:val="center"/>
              <w:rPr>
                <w:rFonts w:ascii="Times New Roman" w:eastAsia="仿宋_GB2312" w:hAnsi="Times New Roman" w:cs="Times New Roman"/>
              </w:rPr>
            </w:pPr>
          </w:p>
        </w:tc>
        <w:tc>
          <w:tcPr>
            <w:tcW w:w="1202" w:type="dxa"/>
            <w:gridSpan w:val="2"/>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49"/>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3196" w:type="dxa"/>
            <w:gridSpan w:val="4"/>
            <w:vAlign w:val="center"/>
          </w:tcPr>
          <w:p w:rsidR="007D5767" w:rsidRDefault="007D5767">
            <w:pPr>
              <w:adjustRightInd w:val="0"/>
              <w:snapToGrid w:val="0"/>
              <w:jc w:val="center"/>
              <w:rPr>
                <w:rFonts w:ascii="Times New Roman" w:eastAsia="仿宋_GB2312" w:hAnsi="Times New Roman" w:cs="Times New Roman"/>
              </w:rPr>
            </w:pPr>
          </w:p>
        </w:tc>
        <w:tc>
          <w:tcPr>
            <w:tcW w:w="1260"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204" w:type="dxa"/>
            <w:gridSpan w:val="2"/>
            <w:vAlign w:val="center"/>
          </w:tcPr>
          <w:p w:rsidR="007D5767" w:rsidRDefault="007D5767">
            <w:pPr>
              <w:adjustRightInd w:val="0"/>
              <w:snapToGrid w:val="0"/>
              <w:jc w:val="center"/>
              <w:rPr>
                <w:rFonts w:ascii="Times New Roman" w:eastAsia="仿宋_GB2312" w:hAnsi="Times New Roman" w:cs="Times New Roman"/>
              </w:rPr>
            </w:pPr>
          </w:p>
        </w:tc>
        <w:tc>
          <w:tcPr>
            <w:tcW w:w="1202" w:type="dxa"/>
            <w:gridSpan w:val="2"/>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49"/>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3196" w:type="dxa"/>
            <w:gridSpan w:val="4"/>
            <w:vAlign w:val="center"/>
          </w:tcPr>
          <w:p w:rsidR="007D5767" w:rsidRDefault="007D5767">
            <w:pPr>
              <w:adjustRightInd w:val="0"/>
              <w:snapToGrid w:val="0"/>
              <w:jc w:val="center"/>
              <w:rPr>
                <w:rFonts w:ascii="Times New Roman" w:eastAsia="仿宋_GB2312" w:hAnsi="Times New Roman" w:cs="Times New Roman"/>
              </w:rPr>
            </w:pPr>
          </w:p>
        </w:tc>
        <w:tc>
          <w:tcPr>
            <w:tcW w:w="1260"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204" w:type="dxa"/>
            <w:gridSpan w:val="2"/>
            <w:vAlign w:val="center"/>
          </w:tcPr>
          <w:p w:rsidR="007D5767" w:rsidRDefault="007D5767">
            <w:pPr>
              <w:adjustRightInd w:val="0"/>
              <w:snapToGrid w:val="0"/>
              <w:jc w:val="center"/>
              <w:rPr>
                <w:rFonts w:ascii="Times New Roman" w:eastAsia="仿宋_GB2312" w:hAnsi="Times New Roman" w:cs="Times New Roman"/>
              </w:rPr>
            </w:pPr>
          </w:p>
        </w:tc>
        <w:tc>
          <w:tcPr>
            <w:tcW w:w="1202" w:type="dxa"/>
            <w:gridSpan w:val="2"/>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49"/>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3196" w:type="dxa"/>
            <w:gridSpan w:val="4"/>
            <w:vAlign w:val="center"/>
          </w:tcPr>
          <w:p w:rsidR="007D5767" w:rsidRDefault="007D5767">
            <w:pPr>
              <w:adjustRightInd w:val="0"/>
              <w:snapToGrid w:val="0"/>
              <w:jc w:val="center"/>
              <w:rPr>
                <w:rFonts w:ascii="Times New Roman" w:eastAsia="仿宋_GB2312" w:hAnsi="Times New Roman" w:cs="Times New Roman"/>
              </w:rPr>
            </w:pPr>
          </w:p>
        </w:tc>
        <w:tc>
          <w:tcPr>
            <w:tcW w:w="1260"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204" w:type="dxa"/>
            <w:gridSpan w:val="2"/>
            <w:vAlign w:val="center"/>
          </w:tcPr>
          <w:p w:rsidR="007D5767" w:rsidRDefault="007D5767">
            <w:pPr>
              <w:adjustRightInd w:val="0"/>
              <w:snapToGrid w:val="0"/>
              <w:jc w:val="center"/>
              <w:rPr>
                <w:rFonts w:ascii="Times New Roman" w:eastAsia="仿宋_GB2312" w:hAnsi="Times New Roman" w:cs="Times New Roman"/>
              </w:rPr>
            </w:pPr>
          </w:p>
        </w:tc>
        <w:tc>
          <w:tcPr>
            <w:tcW w:w="1202" w:type="dxa"/>
            <w:gridSpan w:val="2"/>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49"/>
          <w:jc w:val="center"/>
        </w:trPr>
        <w:tc>
          <w:tcPr>
            <w:tcW w:w="1090" w:type="dxa"/>
            <w:vMerge w:val="restart"/>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近</w:t>
            </w:r>
            <w:r>
              <w:rPr>
                <w:rFonts w:ascii="Times New Roman" w:eastAsia="仿宋_GB2312" w:hAnsi="Times New Roman" w:cs="Times New Roman"/>
              </w:rPr>
              <w:t>5</w:t>
            </w:r>
            <w:r>
              <w:rPr>
                <w:rFonts w:ascii="Times New Roman" w:eastAsia="仿宋_GB2312" w:hAnsi="Times New Roman" w:cs="Times New Roman"/>
              </w:rPr>
              <w:t>年主要代表性教研项目</w:t>
            </w:r>
          </w:p>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（不超过</w:t>
            </w:r>
            <w:r>
              <w:rPr>
                <w:rFonts w:ascii="Times New Roman" w:eastAsia="仿宋_GB2312" w:hAnsi="Times New Roman" w:cs="Times New Roman"/>
              </w:rPr>
              <w:t>5</w:t>
            </w:r>
            <w:r>
              <w:rPr>
                <w:rFonts w:ascii="Times New Roman" w:eastAsia="仿宋_GB2312" w:hAnsi="Times New Roman" w:cs="Times New Roman"/>
              </w:rPr>
              <w:t>项）</w:t>
            </w:r>
          </w:p>
        </w:tc>
        <w:tc>
          <w:tcPr>
            <w:tcW w:w="1308" w:type="dxa"/>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时间</w:t>
            </w:r>
          </w:p>
        </w:tc>
        <w:tc>
          <w:tcPr>
            <w:tcW w:w="4456" w:type="dxa"/>
            <w:gridSpan w:val="7"/>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项目名称</w:t>
            </w:r>
          </w:p>
        </w:tc>
        <w:tc>
          <w:tcPr>
            <w:tcW w:w="1317" w:type="dxa"/>
            <w:gridSpan w:val="3"/>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批准单位</w:t>
            </w:r>
          </w:p>
        </w:tc>
        <w:tc>
          <w:tcPr>
            <w:tcW w:w="1089" w:type="dxa"/>
            <w:tcMar>
              <w:left w:w="0" w:type="dxa"/>
              <w:right w:w="0" w:type="dxa"/>
            </w:tcMar>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位次</w:t>
            </w:r>
          </w:p>
        </w:tc>
      </w:tr>
      <w:tr w:rsidR="007D5767">
        <w:trPr>
          <w:cantSplit/>
          <w:trHeight w:hRule="exact" w:val="449"/>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4456" w:type="dxa"/>
            <w:gridSpan w:val="7"/>
            <w:vAlign w:val="center"/>
          </w:tcPr>
          <w:p w:rsidR="007D5767" w:rsidRDefault="007D5767">
            <w:pPr>
              <w:adjustRightInd w:val="0"/>
              <w:snapToGrid w:val="0"/>
              <w:jc w:val="center"/>
              <w:rPr>
                <w:rFonts w:ascii="Times New Roman" w:eastAsia="仿宋_GB2312" w:hAnsi="Times New Roman" w:cs="Times New Roman"/>
              </w:rPr>
            </w:pPr>
          </w:p>
        </w:tc>
        <w:tc>
          <w:tcPr>
            <w:tcW w:w="1317"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089" w:type="dxa"/>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49"/>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4456" w:type="dxa"/>
            <w:gridSpan w:val="7"/>
            <w:vAlign w:val="center"/>
          </w:tcPr>
          <w:p w:rsidR="007D5767" w:rsidRDefault="007D5767">
            <w:pPr>
              <w:adjustRightInd w:val="0"/>
              <w:snapToGrid w:val="0"/>
              <w:jc w:val="center"/>
              <w:rPr>
                <w:rFonts w:ascii="Times New Roman" w:eastAsia="仿宋_GB2312" w:hAnsi="Times New Roman" w:cs="Times New Roman"/>
              </w:rPr>
            </w:pPr>
          </w:p>
        </w:tc>
        <w:tc>
          <w:tcPr>
            <w:tcW w:w="1317"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089" w:type="dxa"/>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49"/>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4456" w:type="dxa"/>
            <w:gridSpan w:val="7"/>
            <w:vAlign w:val="center"/>
          </w:tcPr>
          <w:p w:rsidR="007D5767" w:rsidRDefault="007D5767">
            <w:pPr>
              <w:adjustRightInd w:val="0"/>
              <w:snapToGrid w:val="0"/>
              <w:jc w:val="center"/>
              <w:rPr>
                <w:rFonts w:ascii="Times New Roman" w:eastAsia="仿宋_GB2312" w:hAnsi="Times New Roman" w:cs="Times New Roman"/>
              </w:rPr>
            </w:pPr>
          </w:p>
        </w:tc>
        <w:tc>
          <w:tcPr>
            <w:tcW w:w="1317"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089" w:type="dxa"/>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49"/>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4456" w:type="dxa"/>
            <w:gridSpan w:val="7"/>
            <w:vAlign w:val="center"/>
          </w:tcPr>
          <w:p w:rsidR="007D5767" w:rsidRDefault="007D5767">
            <w:pPr>
              <w:adjustRightInd w:val="0"/>
              <w:snapToGrid w:val="0"/>
              <w:jc w:val="center"/>
              <w:rPr>
                <w:rFonts w:ascii="Times New Roman" w:eastAsia="仿宋_GB2312" w:hAnsi="Times New Roman" w:cs="Times New Roman"/>
              </w:rPr>
            </w:pPr>
          </w:p>
        </w:tc>
        <w:tc>
          <w:tcPr>
            <w:tcW w:w="1317"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089" w:type="dxa"/>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49"/>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4456" w:type="dxa"/>
            <w:gridSpan w:val="7"/>
            <w:vAlign w:val="center"/>
          </w:tcPr>
          <w:p w:rsidR="007D5767" w:rsidRDefault="007D5767">
            <w:pPr>
              <w:adjustRightInd w:val="0"/>
              <w:snapToGrid w:val="0"/>
              <w:jc w:val="center"/>
              <w:rPr>
                <w:rFonts w:ascii="Times New Roman" w:eastAsia="仿宋_GB2312" w:hAnsi="Times New Roman" w:cs="Times New Roman"/>
              </w:rPr>
            </w:pPr>
          </w:p>
        </w:tc>
        <w:tc>
          <w:tcPr>
            <w:tcW w:w="1317"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089" w:type="dxa"/>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49"/>
          <w:jc w:val="center"/>
        </w:trPr>
        <w:tc>
          <w:tcPr>
            <w:tcW w:w="1090" w:type="dxa"/>
            <w:vMerge w:val="restart"/>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近</w:t>
            </w:r>
            <w:r>
              <w:rPr>
                <w:rFonts w:ascii="Times New Roman" w:eastAsia="仿宋_GB2312" w:hAnsi="Times New Roman" w:cs="Times New Roman"/>
              </w:rPr>
              <w:t>5</w:t>
            </w:r>
            <w:r>
              <w:rPr>
                <w:rFonts w:ascii="Times New Roman" w:eastAsia="仿宋_GB2312" w:hAnsi="Times New Roman" w:cs="Times New Roman"/>
              </w:rPr>
              <w:t>年校级（二等奖）及以上代表性教学荣誉（不超过</w:t>
            </w:r>
            <w:r>
              <w:rPr>
                <w:rFonts w:ascii="Times New Roman" w:eastAsia="仿宋_GB2312" w:hAnsi="Times New Roman" w:cs="Times New Roman"/>
              </w:rPr>
              <w:t>5</w:t>
            </w:r>
            <w:r>
              <w:rPr>
                <w:rFonts w:ascii="Times New Roman" w:eastAsia="仿宋_GB2312" w:hAnsi="Times New Roman" w:cs="Times New Roman"/>
              </w:rPr>
              <w:t>项）</w:t>
            </w:r>
          </w:p>
        </w:tc>
        <w:tc>
          <w:tcPr>
            <w:tcW w:w="1308" w:type="dxa"/>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时间</w:t>
            </w:r>
          </w:p>
        </w:tc>
        <w:tc>
          <w:tcPr>
            <w:tcW w:w="4456" w:type="dxa"/>
            <w:gridSpan w:val="7"/>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项目名称</w:t>
            </w:r>
          </w:p>
        </w:tc>
        <w:tc>
          <w:tcPr>
            <w:tcW w:w="1317" w:type="dxa"/>
            <w:gridSpan w:val="3"/>
            <w:vAlign w:val="center"/>
          </w:tcPr>
          <w:p w:rsidR="007D5767" w:rsidRDefault="005D522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授予单位</w:t>
            </w:r>
          </w:p>
        </w:tc>
        <w:tc>
          <w:tcPr>
            <w:tcW w:w="1089" w:type="dxa"/>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位次</w:t>
            </w:r>
          </w:p>
        </w:tc>
      </w:tr>
      <w:tr w:rsidR="007D5767">
        <w:trPr>
          <w:cantSplit/>
          <w:trHeight w:hRule="exact" w:val="449"/>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4456" w:type="dxa"/>
            <w:gridSpan w:val="7"/>
            <w:vAlign w:val="center"/>
          </w:tcPr>
          <w:p w:rsidR="007D5767" w:rsidRDefault="007D5767">
            <w:pPr>
              <w:adjustRightInd w:val="0"/>
              <w:snapToGrid w:val="0"/>
              <w:jc w:val="center"/>
              <w:rPr>
                <w:rFonts w:ascii="Times New Roman" w:eastAsia="仿宋_GB2312" w:hAnsi="Times New Roman" w:cs="Times New Roman"/>
              </w:rPr>
            </w:pPr>
          </w:p>
        </w:tc>
        <w:tc>
          <w:tcPr>
            <w:tcW w:w="1317" w:type="dxa"/>
            <w:gridSpan w:val="3"/>
            <w:vAlign w:val="center"/>
          </w:tcPr>
          <w:p w:rsidR="007D5767" w:rsidRDefault="007D5767">
            <w:pPr>
              <w:adjustRightInd w:val="0"/>
              <w:snapToGrid w:val="0"/>
              <w:jc w:val="center"/>
              <w:rPr>
                <w:rFonts w:ascii="Times New Roman" w:eastAsia="仿宋_GB2312" w:hAnsi="Times New Roman" w:cs="Times New Roman"/>
                <w:sz w:val="18"/>
                <w:szCs w:val="18"/>
              </w:rPr>
            </w:pPr>
          </w:p>
        </w:tc>
        <w:tc>
          <w:tcPr>
            <w:tcW w:w="1089" w:type="dxa"/>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49"/>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4456" w:type="dxa"/>
            <w:gridSpan w:val="7"/>
            <w:vAlign w:val="center"/>
          </w:tcPr>
          <w:p w:rsidR="007D5767" w:rsidRDefault="007D5767">
            <w:pPr>
              <w:adjustRightInd w:val="0"/>
              <w:snapToGrid w:val="0"/>
              <w:jc w:val="center"/>
              <w:rPr>
                <w:rFonts w:ascii="Times New Roman" w:eastAsia="仿宋_GB2312" w:hAnsi="Times New Roman" w:cs="Times New Roman"/>
              </w:rPr>
            </w:pPr>
          </w:p>
        </w:tc>
        <w:tc>
          <w:tcPr>
            <w:tcW w:w="1317"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089" w:type="dxa"/>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49"/>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4456" w:type="dxa"/>
            <w:gridSpan w:val="7"/>
            <w:vAlign w:val="center"/>
          </w:tcPr>
          <w:p w:rsidR="007D5767" w:rsidRDefault="007D5767">
            <w:pPr>
              <w:adjustRightInd w:val="0"/>
              <w:snapToGrid w:val="0"/>
              <w:jc w:val="center"/>
              <w:rPr>
                <w:rFonts w:ascii="Times New Roman" w:eastAsia="仿宋_GB2312" w:hAnsi="Times New Roman" w:cs="Times New Roman"/>
              </w:rPr>
            </w:pPr>
          </w:p>
        </w:tc>
        <w:tc>
          <w:tcPr>
            <w:tcW w:w="1317"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089" w:type="dxa"/>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49"/>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4456" w:type="dxa"/>
            <w:gridSpan w:val="7"/>
            <w:vAlign w:val="center"/>
          </w:tcPr>
          <w:p w:rsidR="007D5767" w:rsidRDefault="007D5767">
            <w:pPr>
              <w:adjustRightInd w:val="0"/>
              <w:snapToGrid w:val="0"/>
              <w:jc w:val="center"/>
              <w:rPr>
                <w:rFonts w:ascii="Times New Roman" w:eastAsia="仿宋_GB2312" w:hAnsi="Times New Roman" w:cs="Times New Roman"/>
              </w:rPr>
            </w:pPr>
          </w:p>
        </w:tc>
        <w:tc>
          <w:tcPr>
            <w:tcW w:w="1317"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089" w:type="dxa"/>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49"/>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4456" w:type="dxa"/>
            <w:gridSpan w:val="7"/>
            <w:vAlign w:val="center"/>
          </w:tcPr>
          <w:p w:rsidR="007D5767" w:rsidRDefault="007D5767">
            <w:pPr>
              <w:adjustRightInd w:val="0"/>
              <w:snapToGrid w:val="0"/>
              <w:jc w:val="center"/>
              <w:rPr>
                <w:rFonts w:ascii="Times New Roman" w:eastAsia="仿宋_GB2312" w:hAnsi="Times New Roman" w:cs="Times New Roman"/>
              </w:rPr>
            </w:pPr>
          </w:p>
        </w:tc>
        <w:tc>
          <w:tcPr>
            <w:tcW w:w="1317"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089" w:type="dxa"/>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512"/>
          <w:jc w:val="center"/>
        </w:trPr>
        <w:tc>
          <w:tcPr>
            <w:tcW w:w="1090" w:type="dxa"/>
            <w:vMerge w:val="restart"/>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近</w:t>
            </w:r>
            <w:r>
              <w:rPr>
                <w:rFonts w:ascii="Times New Roman" w:eastAsia="仿宋_GB2312" w:hAnsi="Times New Roman" w:cs="Times New Roman"/>
              </w:rPr>
              <w:t>5</w:t>
            </w:r>
            <w:r>
              <w:rPr>
                <w:rFonts w:ascii="Times New Roman" w:eastAsia="仿宋_GB2312" w:hAnsi="Times New Roman" w:cs="Times New Roman"/>
              </w:rPr>
              <w:t>年代表性科研项目及成果（不超过</w:t>
            </w:r>
            <w:r>
              <w:rPr>
                <w:rFonts w:ascii="Times New Roman" w:eastAsia="仿宋_GB2312" w:hAnsi="Times New Roman" w:cs="Times New Roman"/>
              </w:rPr>
              <w:t>5</w:t>
            </w:r>
            <w:r>
              <w:rPr>
                <w:rFonts w:ascii="Times New Roman" w:eastAsia="仿宋_GB2312" w:hAnsi="Times New Roman" w:cs="Times New Roman"/>
              </w:rPr>
              <w:t>项）</w:t>
            </w:r>
          </w:p>
        </w:tc>
        <w:tc>
          <w:tcPr>
            <w:tcW w:w="1308" w:type="dxa"/>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时间</w:t>
            </w:r>
          </w:p>
        </w:tc>
        <w:tc>
          <w:tcPr>
            <w:tcW w:w="4456" w:type="dxa"/>
            <w:gridSpan w:val="7"/>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项目名称</w:t>
            </w:r>
          </w:p>
        </w:tc>
        <w:tc>
          <w:tcPr>
            <w:tcW w:w="1317" w:type="dxa"/>
            <w:gridSpan w:val="3"/>
            <w:vAlign w:val="center"/>
          </w:tcPr>
          <w:p w:rsidR="007D5767" w:rsidRDefault="005D522D">
            <w:pPr>
              <w:adjustRightInd w:val="0"/>
              <w:snapToGrid w:val="0"/>
              <w:rPr>
                <w:rFonts w:ascii="Times New Roman" w:eastAsia="仿宋_GB2312" w:hAnsi="Times New Roman" w:cs="Times New Roman"/>
              </w:rPr>
            </w:pPr>
            <w:r>
              <w:rPr>
                <w:rFonts w:ascii="Times New Roman" w:eastAsia="仿宋_GB2312" w:hAnsi="Times New Roman" w:cs="Times New Roman"/>
                <w:sz w:val="18"/>
                <w:szCs w:val="18"/>
              </w:rPr>
              <w:t>批准单位或出版社或期刊名</w:t>
            </w:r>
          </w:p>
        </w:tc>
        <w:tc>
          <w:tcPr>
            <w:tcW w:w="1089" w:type="dxa"/>
            <w:vAlign w:val="center"/>
          </w:tcPr>
          <w:p w:rsidR="007D5767" w:rsidRDefault="005D522D">
            <w:pPr>
              <w:adjustRightInd w:val="0"/>
              <w:snapToGrid w:val="0"/>
              <w:jc w:val="center"/>
              <w:rPr>
                <w:rFonts w:ascii="Times New Roman" w:eastAsia="仿宋_GB2312" w:hAnsi="Times New Roman" w:cs="Times New Roman"/>
              </w:rPr>
            </w:pPr>
            <w:r>
              <w:rPr>
                <w:rFonts w:ascii="Times New Roman" w:eastAsia="仿宋_GB2312" w:hAnsi="Times New Roman" w:cs="Times New Roman"/>
              </w:rPr>
              <w:t>位次</w:t>
            </w:r>
          </w:p>
        </w:tc>
      </w:tr>
      <w:tr w:rsidR="007D5767">
        <w:trPr>
          <w:cantSplit/>
          <w:trHeight w:hRule="exact" w:val="449"/>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4456" w:type="dxa"/>
            <w:gridSpan w:val="7"/>
            <w:vAlign w:val="center"/>
          </w:tcPr>
          <w:p w:rsidR="007D5767" w:rsidRDefault="007D5767">
            <w:pPr>
              <w:adjustRightInd w:val="0"/>
              <w:snapToGrid w:val="0"/>
              <w:jc w:val="center"/>
              <w:rPr>
                <w:rFonts w:ascii="Times New Roman" w:eastAsia="仿宋_GB2312" w:hAnsi="Times New Roman" w:cs="Times New Roman"/>
              </w:rPr>
            </w:pPr>
          </w:p>
        </w:tc>
        <w:tc>
          <w:tcPr>
            <w:tcW w:w="1317"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089" w:type="dxa"/>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49"/>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4456" w:type="dxa"/>
            <w:gridSpan w:val="7"/>
            <w:vAlign w:val="center"/>
          </w:tcPr>
          <w:p w:rsidR="007D5767" w:rsidRDefault="007D5767">
            <w:pPr>
              <w:adjustRightInd w:val="0"/>
              <w:snapToGrid w:val="0"/>
              <w:jc w:val="center"/>
              <w:rPr>
                <w:rFonts w:ascii="Times New Roman" w:eastAsia="仿宋_GB2312" w:hAnsi="Times New Roman" w:cs="Times New Roman"/>
              </w:rPr>
            </w:pPr>
          </w:p>
        </w:tc>
        <w:tc>
          <w:tcPr>
            <w:tcW w:w="1317"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089" w:type="dxa"/>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49"/>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4456" w:type="dxa"/>
            <w:gridSpan w:val="7"/>
            <w:vAlign w:val="center"/>
          </w:tcPr>
          <w:p w:rsidR="007D5767" w:rsidRDefault="007D5767">
            <w:pPr>
              <w:adjustRightInd w:val="0"/>
              <w:snapToGrid w:val="0"/>
              <w:jc w:val="center"/>
              <w:rPr>
                <w:rFonts w:ascii="Times New Roman" w:eastAsia="仿宋_GB2312" w:hAnsi="Times New Roman" w:cs="Times New Roman"/>
              </w:rPr>
            </w:pPr>
          </w:p>
        </w:tc>
        <w:tc>
          <w:tcPr>
            <w:tcW w:w="1317"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089" w:type="dxa"/>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83"/>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4456" w:type="dxa"/>
            <w:gridSpan w:val="7"/>
            <w:vAlign w:val="center"/>
          </w:tcPr>
          <w:p w:rsidR="007D5767" w:rsidRDefault="007D5767">
            <w:pPr>
              <w:adjustRightInd w:val="0"/>
              <w:snapToGrid w:val="0"/>
              <w:jc w:val="center"/>
              <w:rPr>
                <w:rFonts w:ascii="Times New Roman" w:eastAsia="仿宋_GB2312" w:hAnsi="Times New Roman" w:cs="Times New Roman"/>
              </w:rPr>
            </w:pPr>
          </w:p>
        </w:tc>
        <w:tc>
          <w:tcPr>
            <w:tcW w:w="1317"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089" w:type="dxa"/>
            <w:vAlign w:val="center"/>
          </w:tcPr>
          <w:p w:rsidR="007D5767" w:rsidRDefault="007D5767">
            <w:pPr>
              <w:adjustRightInd w:val="0"/>
              <w:snapToGrid w:val="0"/>
              <w:jc w:val="center"/>
              <w:rPr>
                <w:rFonts w:ascii="Times New Roman" w:eastAsia="仿宋_GB2312" w:hAnsi="Times New Roman" w:cs="Times New Roman"/>
              </w:rPr>
            </w:pPr>
          </w:p>
        </w:tc>
      </w:tr>
      <w:tr w:rsidR="007D5767">
        <w:trPr>
          <w:cantSplit/>
          <w:trHeight w:hRule="exact" w:val="483"/>
          <w:jc w:val="center"/>
        </w:trPr>
        <w:tc>
          <w:tcPr>
            <w:tcW w:w="1090" w:type="dxa"/>
            <w:vMerge/>
            <w:vAlign w:val="center"/>
          </w:tcPr>
          <w:p w:rsidR="007D5767" w:rsidRDefault="007D5767">
            <w:pPr>
              <w:adjustRightInd w:val="0"/>
              <w:snapToGrid w:val="0"/>
              <w:jc w:val="center"/>
              <w:rPr>
                <w:rFonts w:ascii="Times New Roman" w:eastAsia="仿宋_GB2312" w:hAnsi="Times New Roman" w:cs="Times New Roman"/>
              </w:rPr>
            </w:pPr>
          </w:p>
        </w:tc>
        <w:tc>
          <w:tcPr>
            <w:tcW w:w="1308" w:type="dxa"/>
            <w:vAlign w:val="center"/>
          </w:tcPr>
          <w:p w:rsidR="007D5767" w:rsidRDefault="007D5767">
            <w:pPr>
              <w:adjustRightInd w:val="0"/>
              <w:snapToGrid w:val="0"/>
              <w:jc w:val="center"/>
              <w:rPr>
                <w:rFonts w:ascii="Times New Roman" w:eastAsia="仿宋_GB2312" w:hAnsi="Times New Roman" w:cs="Times New Roman"/>
              </w:rPr>
            </w:pPr>
          </w:p>
        </w:tc>
        <w:tc>
          <w:tcPr>
            <w:tcW w:w="4456" w:type="dxa"/>
            <w:gridSpan w:val="7"/>
            <w:vAlign w:val="center"/>
          </w:tcPr>
          <w:p w:rsidR="007D5767" w:rsidRDefault="007D5767">
            <w:pPr>
              <w:adjustRightInd w:val="0"/>
              <w:snapToGrid w:val="0"/>
              <w:jc w:val="center"/>
              <w:rPr>
                <w:rFonts w:ascii="Times New Roman" w:eastAsia="仿宋_GB2312" w:hAnsi="Times New Roman" w:cs="Times New Roman"/>
              </w:rPr>
            </w:pPr>
          </w:p>
        </w:tc>
        <w:tc>
          <w:tcPr>
            <w:tcW w:w="1317" w:type="dxa"/>
            <w:gridSpan w:val="3"/>
            <w:vAlign w:val="center"/>
          </w:tcPr>
          <w:p w:rsidR="007D5767" w:rsidRDefault="007D5767">
            <w:pPr>
              <w:adjustRightInd w:val="0"/>
              <w:snapToGrid w:val="0"/>
              <w:jc w:val="center"/>
              <w:rPr>
                <w:rFonts w:ascii="Times New Roman" w:eastAsia="仿宋_GB2312" w:hAnsi="Times New Roman" w:cs="Times New Roman"/>
              </w:rPr>
            </w:pPr>
          </w:p>
        </w:tc>
        <w:tc>
          <w:tcPr>
            <w:tcW w:w="1089" w:type="dxa"/>
            <w:vAlign w:val="center"/>
          </w:tcPr>
          <w:p w:rsidR="007D5767" w:rsidRDefault="007D5767">
            <w:pPr>
              <w:adjustRightInd w:val="0"/>
              <w:snapToGrid w:val="0"/>
              <w:jc w:val="center"/>
              <w:rPr>
                <w:rFonts w:ascii="Times New Roman" w:eastAsia="仿宋_GB2312" w:hAnsi="Times New Roman" w:cs="Times New Roman"/>
              </w:rPr>
            </w:pPr>
          </w:p>
        </w:tc>
      </w:tr>
    </w:tbl>
    <w:p w:rsidR="007D5767" w:rsidRDefault="005D522D">
      <w:pPr>
        <w:spacing w:line="360" w:lineRule="auto"/>
        <w:rPr>
          <w:rFonts w:ascii="Times New Roman" w:eastAsia="黑体" w:hAnsi="Times New Roman" w:cs="Times New Roman"/>
          <w:sz w:val="28"/>
        </w:rPr>
      </w:pPr>
      <w:r>
        <w:rPr>
          <w:rFonts w:ascii="Times New Roman" w:eastAsia="黑体" w:hAnsi="Times New Roman" w:cs="Times New Roman"/>
          <w:sz w:val="28"/>
        </w:rPr>
        <w:lastRenderedPageBreak/>
        <w:t>二、课程建设团队</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5"/>
        <w:gridCol w:w="1247"/>
        <w:gridCol w:w="1128"/>
        <w:gridCol w:w="11"/>
        <w:gridCol w:w="854"/>
        <w:gridCol w:w="125"/>
        <w:gridCol w:w="871"/>
        <w:gridCol w:w="1018"/>
        <w:gridCol w:w="1271"/>
        <w:gridCol w:w="1269"/>
        <w:gridCol w:w="1021"/>
      </w:tblGrid>
      <w:tr w:rsidR="007D5767">
        <w:trPr>
          <w:cantSplit/>
          <w:trHeight w:hRule="exact" w:val="441"/>
          <w:jc w:val="center"/>
        </w:trPr>
        <w:tc>
          <w:tcPr>
            <w:tcW w:w="545" w:type="dxa"/>
            <w:vMerge w:val="restart"/>
            <w:vAlign w:val="center"/>
          </w:tcPr>
          <w:p w:rsidR="007D5767" w:rsidRDefault="005D522D">
            <w:pPr>
              <w:spacing w:line="360" w:lineRule="auto"/>
              <w:jc w:val="center"/>
              <w:rPr>
                <w:rFonts w:ascii="Times New Roman" w:eastAsia="仿宋_GB2312" w:hAnsi="Times New Roman" w:cs="Times New Roman"/>
              </w:rPr>
            </w:pPr>
            <w:r>
              <w:rPr>
                <w:rFonts w:ascii="Times New Roman" w:eastAsia="仿宋_GB2312" w:hAnsi="Times New Roman" w:cs="Times New Roman"/>
              </w:rPr>
              <w:t>课程基本信息</w:t>
            </w:r>
          </w:p>
        </w:tc>
        <w:tc>
          <w:tcPr>
            <w:tcW w:w="1247" w:type="dxa"/>
            <w:vAlign w:val="center"/>
          </w:tcPr>
          <w:p w:rsidR="007D5767" w:rsidRDefault="005D522D">
            <w:pPr>
              <w:spacing w:line="360" w:lineRule="auto"/>
              <w:jc w:val="center"/>
              <w:rPr>
                <w:rFonts w:ascii="Times New Roman" w:eastAsia="仿宋_GB2312" w:hAnsi="Times New Roman" w:cs="Times New Roman"/>
              </w:rPr>
            </w:pPr>
            <w:r>
              <w:rPr>
                <w:rFonts w:ascii="Times New Roman" w:eastAsia="仿宋_GB2312" w:hAnsi="Times New Roman" w:cs="Times New Roman"/>
              </w:rPr>
              <w:t>课程学分</w:t>
            </w:r>
          </w:p>
        </w:tc>
        <w:tc>
          <w:tcPr>
            <w:tcW w:w="1139" w:type="dxa"/>
            <w:gridSpan w:val="2"/>
            <w:vAlign w:val="center"/>
          </w:tcPr>
          <w:p w:rsidR="007D5767" w:rsidRDefault="007D5767">
            <w:pPr>
              <w:spacing w:line="360" w:lineRule="auto"/>
              <w:jc w:val="center"/>
              <w:rPr>
                <w:rFonts w:ascii="Times New Roman" w:eastAsia="仿宋_GB2312" w:hAnsi="Times New Roman" w:cs="Times New Roman"/>
              </w:rPr>
            </w:pPr>
          </w:p>
        </w:tc>
        <w:tc>
          <w:tcPr>
            <w:tcW w:w="979" w:type="dxa"/>
            <w:gridSpan w:val="2"/>
            <w:vAlign w:val="center"/>
          </w:tcPr>
          <w:p w:rsidR="007D5767" w:rsidRDefault="005D522D">
            <w:pPr>
              <w:spacing w:line="360" w:lineRule="auto"/>
              <w:jc w:val="center"/>
              <w:rPr>
                <w:rFonts w:ascii="Times New Roman" w:eastAsia="仿宋_GB2312" w:hAnsi="Times New Roman" w:cs="Times New Roman"/>
              </w:rPr>
            </w:pPr>
            <w:r>
              <w:rPr>
                <w:rFonts w:ascii="Times New Roman" w:eastAsia="仿宋_GB2312" w:hAnsi="Times New Roman" w:cs="Times New Roman"/>
              </w:rPr>
              <w:t>课程学时</w:t>
            </w:r>
          </w:p>
        </w:tc>
        <w:tc>
          <w:tcPr>
            <w:tcW w:w="871" w:type="dxa"/>
            <w:vAlign w:val="center"/>
          </w:tcPr>
          <w:p w:rsidR="007D5767" w:rsidRDefault="007D5767">
            <w:pPr>
              <w:spacing w:line="360" w:lineRule="auto"/>
              <w:jc w:val="center"/>
              <w:rPr>
                <w:rFonts w:ascii="Times New Roman" w:eastAsia="仿宋_GB2312" w:hAnsi="Times New Roman" w:cs="Times New Roman"/>
              </w:rPr>
            </w:pPr>
          </w:p>
        </w:tc>
        <w:tc>
          <w:tcPr>
            <w:tcW w:w="2289" w:type="dxa"/>
            <w:gridSpan w:val="2"/>
            <w:vAlign w:val="center"/>
          </w:tcPr>
          <w:p w:rsidR="007D5767" w:rsidRDefault="005D522D">
            <w:pPr>
              <w:spacing w:line="360" w:lineRule="auto"/>
              <w:jc w:val="center"/>
              <w:rPr>
                <w:rFonts w:ascii="Times New Roman" w:eastAsia="仿宋_GB2312" w:hAnsi="Times New Roman" w:cs="Times New Roman"/>
              </w:rPr>
            </w:pPr>
            <w:r>
              <w:rPr>
                <w:rFonts w:ascii="Times New Roman" w:eastAsia="仿宋_GB2312" w:hAnsi="Times New Roman" w:cs="Times New Roman"/>
              </w:rPr>
              <w:t>本课程开设年级学期</w:t>
            </w:r>
          </w:p>
        </w:tc>
        <w:tc>
          <w:tcPr>
            <w:tcW w:w="2290" w:type="dxa"/>
            <w:gridSpan w:val="2"/>
            <w:vAlign w:val="center"/>
          </w:tcPr>
          <w:p w:rsidR="007D5767" w:rsidRDefault="005D522D">
            <w:pPr>
              <w:spacing w:line="360" w:lineRule="auto"/>
              <w:jc w:val="center"/>
              <w:rPr>
                <w:rFonts w:ascii="Times New Roman" w:eastAsia="仿宋_GB2312" w:hAnsi="Times New Roman" w:cs="Times New Roman"/>
              </w:rPr>
            </w:pPr>
            <w:r>
              <w:rPr>
                <w:rFonts w:ascii="Times New Roman" w:eastAsia="仿宋_GB2312" w:hAnsi="Times New Roman" w:cs="Times New Roman"/>
              </w:rPr>
              <w:t>第</w:t>
            </w:r>
            <w:r>
              <w:rPr>
                <w:rFonts w:ascii="Times New Roman" w:eastAsia="仿宋_GB2312" w:hAnsi="Times New Roman" w:cs="Times New Roman"/>
              </w:rPr>
              <w:t xml:space="preserve">     </w:t>
            </w:r>
            <w:r>
              <w:rPr>
                <w:rFonts w:ascii="Times New Roman" w:eastAsia="仿宋_GB2312" w:hAnsi="Times New Roman" w:cs="Times New Roman"/>
              </w:rPr>
              <w:t>学期</w:t>
            </w:r>
          </w:p>
        </w:tc>
      </w:tr>
      <w:tr w:rsidR="007D5767">
        <w:trPr>
          <w:cantSplit/>
          <w:trHeight w:hRule="exact" w:val="441"/>
          <w:jc w:val="center"/>
        </w:trPr>
        <w:tc>
          <w:tcPr>
            <w:tcW w:w="545" w:type="dxa"/>
            <w:vMerge/>
            <w:vAlign w:val="center"/>
          </w:tcPr>
          <w:p w:rsidR="007D5767" w:rsidRDefault="007D5767">
            <w:pPr>
              <w:spacing w:line="360" w:lineRule="auto"/>
              <w:jc w:val="center"/>
              <w:rPr>
                <w:rFonts w:ascii="Times New Roman" w:eastAsia="仿宋_GB2312" w:hAnsi="Times New Roman" w:cs="Times New Roman"/>
              </w:rPr>
            </w:pPr>
          </w:p>
        </w:tc>
        <w:tc>
          <w:tcPr>
            <w:tcW w:w="1247" w:type="dxa"/>
            <w:tcMar>
              <w:top w:w="0" w:type="dxa"/>
              <w:left w:w="0" w:type="dxa"/>
              <w:bottom w:w="0" w:type="dxa"/>
              <w:right w:w="0" w:type="dxa"/>
            </w:tcMar>
            <w:vAlign w:val="center"/>
          </w:tcPr>
          <w:p w:rsidR="007D5767" w:rsidRDefault="005D522D">
            <w:pPr>
              <w:spacing w:line="360" w:lineRule="auto"/>
              <w:jc w:val="center"/>
              <w:rPr>
                <w:rFonts w:ascii="Times New Roman" w:eastAsia="仿宋_GB2312" w:hAnsi="Times New Roman" w:cs="Times New Roman"/>
              </w:rPr>
            </w:pPr>
            <w:r>
              <w:rPr>
                <w:rFonts w:ascii="Times New Roman" w:eastAsia="仿宋_GB2312" w:hAnsi="Times New Roman" w:cs="Times New Roman"/>
                <w:spacing w:val="-17"/>
              </w:rPr>
              <w:t>学科专业背景</w:t>
            </w:r>
          </w:p>
        </w:tc>
        <w:tc>
          <w:tcPr>
            <w:tcW w:w="7568" w:type="dxa"/>
            <w:gridSpan w:val="9"/>
            <w:vAlign w:val="center"/>
          </w:tcPr>
          <w:p w:rsidR="007D5767" w:rsidRDefault="007D5767">
            <w:pPr>
              <w:spacing w:line="360" w:lineRule="auto"/>
              <w:jc w:val="center"/>
              <w:rPr>
                <w:rFonts w:ascii="Times New Roman" w:eastAsia="仿宋_GB2312" w:hAnsi="Times New Roman" w:cs="Times New Roman"/>
              </w:rPr>
            </w:pPr>
          </w:p>
        </w:tc>
      </w:tr>
      <w:tr w:rsidR="007D5767">
        <w:trPr>
          <w:cantSplit/>
          <w:trHeight w:hRule="exact" w:val="441"/>
          <w:jc w:val="center"/>
        </w:trPr>
        <w:tc>
          <w:tcPr>
            <w:tcW w:w="545" w:type="dxa"/>
            <w:vMerge/>
            <w:vAlign w:val="center"/>
          </w:tcPr>
          <w:p w:rsidR="007D5767" w:rsidRDefault="007D5767">
            <w:pPr>
              <w:spacing w:line="360" w:lineRule="auto"/>
              <w:jc w:val="center"/>
              <w:rPr>
                <w:rFonts w:ascii="Times New Roman" w:eastAsia="仿宋_GB2312" w:hAnsi="Times New Roman" w:cs="Times New Roman"/>
              </w:rPr>
            </w:pPr>
          </w:p>
        </w:tc>
        <w:tc>
          <w:tcPr>
            <w:tcW w:w="1247" w:type="dxa"/>
            <w:tcMar>
              <w:top w:w="0" w:type="dxa"/>
              <w:left w:w="0" w:type="dxa"/>
              <w:bottom w:w="0" w:type="dxa"/>
              <w:right w:w="0" w:type="dxa"/>
            </w:tcMar>
            <w:vAlign w:val="center"/>
          </w:tcPr>
          <w:p w:rsidR="007D5767" w:rsidRDefault="005D522D">
            <w:pPr>
              <w:spacing w:line="360" w:lineRule="auto"/>
              <w:jc w:val="center"/>
              <w:rPr>
                <w:rFonts w:ascii="Times New Roman" w:eastAsia="仿宋_GB2312" w:hAnsi="Times New Roman" w:cs="Times New Roman"/>
              </w:rPr>
            </w:pPr>
            <w:r>
              <w:rPr>
                <w:rFonts w:ascii="Times New Roman" w:eastAsia="仿宋_GB2312" w:hAnsi="Times New Roman" w:cs="Times New Roman"/>
              </w:rPr>
              <w:t>授课对象</w:t>
            </w:r>
          </w:p>
        </w:tc>
        <w:tc>
          <w:tcPr>
            <w:tcW w:w="7568" w:type="dxa"/>
            <w:gridSpan w:val="9"/>
            <w:vAlign w:val="center"/>
          </w:tcPr>
          <w:p w:rsidR="007D5767" w:rsidRDefault="007D5767">
            <w:pPr>
              <w:spacing w:line="360" w:lineRule="auto"/>
              <w:jc w:val="center"/>
              <w:rPr>
                <w:rFonts w:ascii="Times New Roman" w:eastAsia="仿宋_GB2312" w:hAnsi="Times New Roman" w:cs="Times New Roman"/>
              </w:rPr>
            </w:pPr>
          </w:p>
        </w:tc>
      </w:tr>
      <w:tr w:rsidR="007D5767">
        <w:trPr>
          <w:cantSplit/>
          <w:trHeight w:hRule="exact" w:val="851"/>
          <w:jc w:val="center"/>
        </w:trPr>
        <w:tc>
          <w:tcPr>
            <w:tcW w:w="545" w:type="dxa"/>
            <w:vMerge/>
            <w:vAlign w:val="center"/>
          </w:tcPr>
          <w:p w:rsidR="007D5767" w:rsidRDefault="007D5767">
            <w:pPr>
              <w:spacing w:line="360" w:lineRule="auto"/>
              <w:jc w:val="center"/>
              <w:rPr>
                <w:rFonts w:ascii="Times New Roman" w:eastAsia="仿宋_GB2312" w:hAnsi="Times New Roman" w:cs="Times New Roman"/>
              </w:rPr>
            </w:pPr>
          </w:p>
        </w:tc>
        <w:tc>
          <w:tcPr>
            <w:tcW w:w="1247" w:type="dxa"/>
            <w:vAlign w:val="center"/>
          </w:tcPr>
          <w:p w:rsidR="007D5767" w:rsidRDefault="005D522D">
            <w:pPr>
              <w:spacing w:line="360" w:lineRule="auto"/>
              <w:jc w:val="center"/>
              <w:rPr>
                <w:rFonts w:ascii="Times New Roman" w:eastAsia="仿宋_GB2312" w:hAnsi="Times New Roman" w:cs="Times New Roman"/>
              </w:rPr>
            </w:pPr>
            <w:r>
              <w:rPr>
                <w:rFonts w:ascii="Times New Roman" w:eastAsia="仿宋_GB2312" w:hAnsi="Times New Roman" w:cs="Times New Roman"/>
              </w:rPr>
              <w:t>课程类别</w:t>
            </w:r>
          </w:p>
        </w:tc>
        <w:tc>
          <w:tcPr>
            <w:tcW w:w="7568" w:type="dxa"/>
            <w:gridSpan w:val="9"/>
            <w:vAlign w:val="center"/>
          </w:tcPr>
          <w:p w:rsidR="007D5767" w:rsidRDefault="005D522D">
            <w:pPr>
              <w:spacing w:line="360" w:lineRule="auto"/>
              <w:jc w:val="left"/>
              <w:rPr>
                <w:rFonts w:ascii="Times New Roman" w:eastAsia="仿宋_GB2312" w:hAnsi="Times New Roman" w:cs="Times New Roman"/>
              </w:rPr>
            </w:pPr>
            <w:r>
              <w:rPr>
                <w:rFonts w:ascii="Times New Roman" w:eastAsia="仿宋" w:hAnsi="Times New Roman" w:cs="Times New Roman"/>
              </w:rPr>
              <w:sym w:font="Wingdings 2" w:char="00A3"/>
            </w:r>
            <w:r>
              <w:rPr>
                <w:rFonts w:ascii="Times New Roman" w:eastAsia="仿宋" w:hAnsi="Times New Roman" w:cs="Times New Roman"/>
              </w:rPr>
              <w:t xml:space="preserve"> </w:t>
            </w:r>
            <w:r>
              <w:rPr>
                <w:rFonts w:ascii="Times New Roman" w:eastAsia="仿宋_GB2312" w:hAnsi="Times New Roman" w:cs="Times New Roman"/>
              </w:rPr>
              <w:t>通识教育必修课程</w:t>
            </w:r>
            <w:r>
              <w:rPr>
                <w:rFonts w:ascii="Times New Roman" w:eastAsia="仿宋_GB2312" w:hAnsi="Times New Roman" w:cs="Times New Roman"/>
              </w:rPr>
              <w:t xml:space="preserve">     </w:t>
            </w:r>
            <w:r>
              <w:rPr>
                <w:rFonts w:ascii="Times New Roman" w:eastAsia="仿宋" w:hAnsi="Times New Roman" w:cs="Times New Roman"/>
              </w:rPr>
              <w:sym w:font="Wingdings 2" w:char="00A3"/>
            </w:r>
            <w:r>
              <w:rPr>
                <w:rFonts w:ascii="Times New Roman" w:eastAsia="仿宋" w:hAnsi="Times New Roman" w:cs="Times New Roman"/>
              </w:rPr>
              <w:t xml:space="preserve"> </w:t>
            </w:r>
            <w:r>
              <w:rPr>
                <w:rFonts w:ascii="Times New Roman" w:eastAsia="仿宋_GB2312" w:hAnsi="Times New Roman" w:cs="Times New Roman"/>
              </w:rPr>
              <w:t>通识教育选修课程</w:t>
            </w:r>
            <w:r>
              <w:rPr>
                <w:rFonts w:ascii="Times New Roman" w:eastAsia="仿宋_GB2312" w:hAnsi="Times New Roman" w:cs="Times New Roman"/>
              </w:rPr>
              <w:t xml:space="preserve">    </w:t>
            </w:r>
            <w:r>
              <w:rPr>
                <w:rFonts w:ascii="Times New Roman" w:eastAsia="仿宋" w:hAnsi="Times New Roman" w:cs="Times New Roman"/>
              </w:rPr>
              <w:sym w:font="Wingdings 2" w:char="00A3"/>
            </w:r>
            <w:r>
              <w:rPr>
                <w:rFonts w:ascii="Times New Roman" w:eastAsia="仿宋" w:hAnsi="Times New Roman" w:cs="Times New Roman"/>
              </w:rPr>
              <w:t xml:space="preserve"> </w:t>
            </w:r>
            <w:r>
              <w:rPr>
                <w:rFonts w:ascii="Times New Roman" w:eastAsia="仿宋_GB2312" w:hAnsi="Times New Roman" w:cs="Times New Roman"/>
              </w:rPr>
              <w:t>学科基础课程</w:t>
            </w:r>
            <w:r>
              <w:rPr>
                <w:rFonts w:ascii="Times New Roman" w:eastAsia="仿宋_GB2312" w:hAnsi="Times New Roman" w:cs="Times New Roman"/>
              </w:rPr>
              <w:t xml:space="preserve">  </w:t>
            </w:r>
          </w:p>
          <w:p w:rsidR="007D5767" w:rsidRDefault="005D522D">
            <w:pPr>
              <w:spacing w:line="360" w:lineRule="auto"/>
              <w:jc w:val="left"/>
              <w:rPr>
                <w:rFonts w:ascii="Times New Roman" w:eastAsia="仿宋_GB2312" w:hAnsi="Times New Roman" w:cs="Times New Roman"/>
              </w:rPr>
            </w:pPr>
            <w:r>
              <w:rPr>
                <w:rFonts w:ascii="Times New Roman" w:eastAsia="仿宋" w:hAnsi="Times New Roman" w:cs="Times New Roman"/>
              </w:rPr>
              <w:sym w:font="Wingdings 2" w:char="00A3"/>
            </w:r>
            <w:r>
              <w:rPr>
                <w:rFonts w:ascii="Times New Roman" w:eastAsia="仿宋" w:hAnsi="Times New Roman" w:cs="Times New Roman"/>
              </w:rPr>
              <w:t xml:space="preserve"> </w:t>
            </w:r>
            <w:r>
              <w:rPr>
                <w:rFonts w:ascii="Times New Roman" w:eastAsia="仿宋_GB2312" w:hAnsi="Times New Roman" w:cs="Times New Roman"/>
              </w:rPr>
              <w:t>跨专业开设的专业选修课程</w:t>
            </w:r>
            <w:r>
              <w:rPr>
                <w:rFonts w:ascii="Times New Roman" w:eastAsia="仿宋_GB2312" w:hAnsi="Times New Roman" w:cs="Times New Roman"/>
              </w:rPr>
              <w:t xml:space="preserve">                    </w:t>
            </w:r>
            <w:r>
              <w:rPr>
                <w:rFonts w:ascii="Times New Roman" w:eastAsia="仿宋_GB2312" w:hAnsi="Times New Roman" w:cs="Times New Roman"/>
              </w:rPr>
              <w:sym w:font="Wingdings 2" w:char="00A3"/>
            </w:r>
            <w:r>
              <w:rPr>
                <w:rFonts w:ascii="Times New Roman" w:eastAsia="仿宋_GB2312" w:hAnsi="Times New Roman" w:cs="Times New Roman"/>
              </w:rPr>
              <w:t xml:space="preserve"> </w:t>
            </w:r>
            <w:r>
              <w:rPr>
                <w:rFonts w:ascii="Times New Roman" w:eastAsia="仿宋_GB2312" w:hAnsi="Times New Roman" w:cs="Times New Roman"/>
              </w:rPr>
              <w:t>专业核心课程</w:t>
            </w:r>
          </w:p>
        </w:tc>
      </w:tr>
      <w:tr w:rsidR="007D5767">
        <w:trPr>
          <w:cantSplit/>
          <w:trHeight w:hRule="exact" w:val="441"/>
          <w:jc w:val="center"/>
        </w:trPr>
        <w:tc>
          <w:tcPr>
            <w:tcW w:w="545" w:type="dxa"/>
            <w:vMerge w:val="restart"/>
            <w:vAlign w:val="center"/>
          </w:tcPr>
          <w:p w:rsidR="007D5767" w:rsidRDefault="005D522D">
            <w:pPr>
              <w:spacing w:line="360" w:lineRule="auto"/>
              <w:jc w:val="center"/>
              <w:rPr>
                <w:rFonts w:ascii="Times New Roman" w:eastAsia="仿宋_GB2312" w:hAnsi="Times New Roman" w:cs="Times New Roman"/>
              </w:rPr>
            </w:pPr>
            <w:r>
              <w:rPr>
                <w:rFonts w:ascii="Times New Roman" w:eastAsia="仿宋_GB2312" w:hAnsi="Times New Roman" w:cs="Times New Roman"/>
              </w:rPr>
              <w:t>课程教学团队（含负责人）</w:t>
            </w:r>
          </w:p>
          <w:p w:rsidR="007D5767" w:rsidRDefault="007D5767">
            <w:pPr>
              <w:spacing w:line="360" w:lineRule="auto"/>
              <w:jc w:val="center"/>
              <w:rPr>
                <w:rFonts w:ascii="Times New Roman" w:eastAsia="仿宋_GB2312" w:hAnsi="Times New Roman" w:cs="Times New Roman"/>
              </w:rPr>
            </w:pPr>
          </w:p>
          <w:p w:rsidR="007D5767" w:rsidRDefault="007D5767">
            <w:pPr>
              <w:spacing w:line="360" w:lineRule="auto"/>
              <w:jc w:val="center"/>
              <w:rPr>
                <w:rFonts w:ascii="Times New Roman" w:eastAsia="仿宋_GB2312" w:hAnsi="Times New Roman" w:cs="Times New Roman"/>
              </w:rPr>
            </w:pPr>
          </w:p>
        </w:tc>
        <w:tc>
          <w:tcPr>
            <w:tcW w:w="1247" w:type="dxa"/>
            <w:vAlign w:val="center"/>
          </w:tcPr>
          <w:p w:rsidR="007D5767" w:rsidRDefault="005D522D">
            <w:pPr>
              <w:spacing w:line="360" w:lineRule="auto"/>
              <w:jc w:val="center"/>
              <w:rPr>
                <w:rFonts w:ascii="Times New Roman" w:eastAsia="仿宋_GB2312" w:hAnsi="Times New Roman" w:cs="Times New Roman"/>
              </w:rPr>
            </w:pPr>
            <w:r>
              <w:rPr>
                <w:rFonts w:ascii="Times New Roman" w:eastAsia="仿宋_GB2312" w:hAnsi="Times New Roman" w:cs="Times New Roman"/>
              </w:rPr>
              <w:t>姓名</w:t>
            </w:r>
          </w:p>
        </w:tc>
        <w:tc>
          <w:tcPr>
            <w:tcW w:w="1128" w:type="dxa"/>
            <w:vAlign w:val="center"/>
          </w:tcPr>
          <w:p w:rsidR="007D5767" w:rsidRDefault="005D522D">
            <w:pPr>
              <w:spacing w:line="360" w:lineRule="auto"/>
              <w:jc w:val="center"/>
              <w:rPr>
                <w:rFonts w:ascii="Times New Roman" w:eastAsia="仿宋_GB2312" w:hAnsi="Times New Roman" w:cs="Times New Roman"/>
              </w:rPr>
            </w:pPr>
            <w:r>
              <w:rPr>
                <w:rFonts w:ascii="Times New Roman" w:eastAsia="仿宋_GB2312" w:hAnsi="Times New Roman" w:cs="Times New Roman"/>
              </w:rPr>
              <w:t>学位</w:t>
            </w:r>
          </w:p>
        </w:tc>
        <w:tc>
          <w:tcPr>
            <w:tcW w:w="865" w:type="dxa"/>
            <w:gridSpan w:val="2"/>
            <w:vAlign w:val="center"/>
          </w:tcPr>
          <w:p w:rsidR="007D5767" w:rsidRDefault="005D522D">
            <w:pPr>
              <w:spacing w:line="360" w:lineRule="auto"/>
              <w:jc w:val="center"/>
              <w:rPr>
                <w:rFonts w:ascii="Times New Roman" w:eastAsia="仿宋_GB2312" w:hAnsi="Times New Roman" w:cs="Times New Roman"/>
              </w:rPr>
            </w:pPr>
            <w:r>
              <w:rPr>
                <w:rFonts w:ascii="Times New Roman" w:eastAsia="仿宋_GB2312" w:hAnsi="Times New Roman" w:cs="Times New Roman"/>
              </w:rPr>
              <w:t>职称</w:t>
            </w:r>
          </w:p>
        </w:tc>
        <w:tc>
          <w:tcPr>
            <w:tcW w:w="2014" w:type="dxa"/>
            <w:gridSpan w:val="3"/>
            <w:vAlign w:val="center"/>
          </w:tcPr>
          <w:p w:rsidR="007D5767" w:rsidRDefault="005D522D">
            <w:pPr>
              <w:spacing w:line="360" w:lineRule="auto"/>
              <w:jc w:val="center"/>
              <w:rPr>
                <w:rFonts w:ascii="Times New Roman" w:eastAsia="仿宋_GB2312" w:hAnsi="Times New Roman" w:cs="Times New Roman"/>
              </w:rPr>
            </w:pPr>
            <w:r>
              <w:rPr>
                <w:rFonts w:ascii="Times New Roman" w:eastAsia="仿宋_GB2312" w:hAnsi="Times New Roman" w:cs="Times New Roman"/>
              </w:rPr>
              <w:t>所在单位</w:t>
            </w:r>
          </w:p>
        </w:tc>
        <w:tc>
          <w:tcPr>
            <w:tcW w:w="2540" w:type="dxa"/>
            <w:gridSpan w:val="2"/>
            <w:vAlign w:val="center"/>
          </w:tcPr>
          <w:p w:rsidR="007D5767" w:rsidRDefault="005D522D">
            <w:pPr>
              <w:spacing w:line="360" w:lineRule="auto"/>
              <w:jc w:val="center"/>
              <w:rPr>
                <w:rFonts w:ascii="Times New Roman" w:eastAsia="仿宋_GB2312" w:hAnsi="Times New Roman" w:cs="Times New Roman"/>
              </w:rPr>
            </w:pPr>
            <w:r>
              <w:rPr>
                <w:rFonts w:ascii="Times New Roman" w:eastAsia="仿宋_GB2312" w:hAnsi="Times New Roman" w:cs="Times New Roman"/>
              </w:rPr>
              <w:t>承担的任务</w:t>
            </w:r>
          </w:p>
        </w:tc>
        <w:tc>
          <w:tcPr>
            <w:tcW w:w="1021" w:type="dxa"/>
            <w:vAlign w:val="center"/>
          </w:tcPr>
          <w:p w:rsidR="007D5767" w:rsidRDefault="005D522D">
            <w:pPr>
              <w:spacing w:line="360" w:lineRule="auto"/>
              <w:jc w:val="center"/>
              <w:rPr>
                <w:rFonts w:ascii="Times New Roman" w:eastAsia="仿宋_GB2312" w:hAnsi="Times New Roman" w:cs="Times New Roman"/>
              </w:rPr>
            </w:pPr>
            <w:r>
              <w:rPr>
                <w:rFonts w:ascii="Times New Roman" w:eastAsia="仿宋_GB2312" w:hAnsi="Times New Roman" w:cs="Times New Roman"/>
              </w:rPr>
              <w:t>签名</w:t>
            </w:r>
          </w:p>
        </w:tc>
      </w:tr>
      <w:tr w:rsidR="007D5767">
        <w:trPr>
          <w:cantSplit/>
          <w:trHeight w:hRule="exact" w:val="441"/>
          <w:jc w:val="center"/>
        </w:trPr>
        <w:tc>
          <w:tcPr>
            <w:tcW w:w="545" w:type="dxa"/>
            <w:vMerge/>
            <w:vAlign w:val="center"/>
          </w:tcPr>
          <w:p w:rsidR="007D5767" w:rsidRDefault="007D5767">
            <w:pPr>
              <w:spacing w:line="360" w:lineRule="auto"/>
              <w:jc w:val="center"/>
              <w:rPr>
                <w:rFonts w:ascii="Times New Roman" w:eastAsia="仿宋_GB2312" w:hAnsi="Times New Roman" w:cs="Times New Roman"/>
              </w:rPr>
            </w:pPr>
          </w:p>
        </w:tc>
        <w:tc>
          <w:tcPr>
            <w:tcW w:w="1247" w:type="dxa"/>
            <w:vAlign w:val="center"/>
          </w:tcPr>
          <w:p w:rsidR="007D5767" w:rsidRDefault="007D5767">
            <w:pPr>
              <w:spacing w:line="360" w:lineRule="auto"/>
              <w:jc w:val="center"/>
              <w:rPr>
                <w:rFonts w:ascii="Times New Roman" w:eastAsia="仿宋_GB2312" w:hAnsi="Times New Roman" w:cs="Times New Roman"/>
              </w:rPr>
            </w:pPr>
          </w:p>
        </w:tc>
        <w:tc>
          <w:tcPr>
            <w:tcW w:w="1128" w:type="dxa"/>
            <w:vAlign w:val="center"/>
          </w:tcPr>
          <w:p w:rsidR="007D5767" w:rsidRDefault="007D5767">
            <w:pPr>
              <w:spacing w:line="360" w:lineRule="auto"/>
              <w:jc w:val="center"/>
              <w:rPr>
                <w:rFonts w:ascii="Times New Roman" w:eastAsia="仿宋_GB2312" w:hAnsi="Times New Roman" w:cs="Times New Roman"/>
              </w:rPr>
            </w:pPr>
          </w:p>
        </w:tc>
        <w:tc>
          <w:tcPr>
            <w:tcW w:w="865" w:type="dxa"/>
            <w:gridSpan w:val="2"/>
            <w:vAlign w:val="center"/>
          </w:tcPr>
          <w:p w:rsidR="007D5767" w:rsidRDefault="007D5767">
            <w:pPr>
              <w:spacing w:line="360" w:lineRule="auto"/>
              <w:jc w:val="center"/>
              <w:rPr>
                <w:rFonts w:ascii="Times New Roman" w:eastAsia="仿宋_GB2312" w:hAnsi="Times New Roman" w:cs="Times New Roman"/>
              </w:rPr>
            </w:pPr>
          </w:p>
        </w:tc>
        <w:tc>
          <w:tcPr>
            <w:tcW w:w="2014" w:type="dxa"/>
            <w:gridSpan w:val="3"/>
            <w:vAlign w:val="center"/>
          </w:tcPr>
          <w:p w:rsidR="007D5767" w:rsidRDefault="007D5767">
            <w:pPr>
              <w:spacing w:line="360" w:lineRule="auto"/>
              <w:jc w:val="center"/>
              <w:rPr>
                <w:rFonts w:ascii="Times New Roman" w:eastAsia="仿宋_GB2312" w:hAnsi="Times New Roman" w:cs="Times New Roman"/>
              </w:rPr>
            </w:pPr>
          </w:p>
        </w:tc>
        <w:tc>
          <w:tcPr>
            <w:tcW w:w="2540" w:type="dxa"/>
            <w:gridSpan w:val="2"/>
            <w:vAlign w:val="center"/>
          </w:tcPr>
          <w:p w:rsidR="007D5767" w:rsidRDefault="007D5767">
            <w:pPr>
              <w:spacing w:line="360" w:lineRule="auto"/>
              <w:jc w:val="center"/>
              <w:rPr>
                <w:rFonts w:ascii="Times New Roman" w:eastAsia="仿宋_GB2312" w:hAnsi="Times New Roman" w:cs="Times New Roman"/>
              </w:rPr>
            </w:pPr>
          </w:p>
        </w:tc>
        <w:tc>
          <w:tcPr>
            <w:tcW w:w="1021" w:type="dxa"/>
            <w:vAlign w:val="center"/>
          </w:tcPr>
          <w:p w:rsidR="007D5767" w:rsidRDefault="007D5767">
            <w:pPr>
              <w:spacing w:line="360" w:lineRule="auto"/>
              <w:jc w:val="center"/>
              <w:rPr>
                <w:rFonts w:ascii="Times New Roman" w:eastAsia="仿宋_GB2312" w:hAnsi="Times New Roman" w:cs="Times New Roman"/>
              </w:rPr>
            </w:pPr>
          </w:p>
        </w:tc>
      </w:tr>
      <w:tr w:rsidR="007D5767">
        <w:trPr>
          <w:cantSplit/>
          <w:trHeight w:hRule="exact" w:val="441"/>
          <w:jc w:val="center"/>
        </w:trPr>
        <w:tc>
          <w:tcPr>
            <w:tcW w:w="545" w:type="dxa"/>
            <w:vMerge/>
            <w:vAlign w:val="center"/>
          </w:tcPr>
          <w:p w:rsidR="007D5767" w:rsidRDefault="007D5767">
            <w:pPr>
              <w:spacing w:line="360" w:lineRule="auto"/>
              <w:jc w:val="center"/>
              <w:rPr>
                <w:rFonts w:ascii="Times New Roman" w:eastAsia="仿宋_GB2312" w:hAnsi="Times New Roman" w:cs="Times New Roman"/>
              </w:rPr>
            </w:pPr>
          </w:p>
        </w:tc>
        <w:tc>
          <w:tcPr>
            <w:tcW w:w="1247" w:type="dxa"/>
            <w:vAlign w:val="center"/>
          </w:tcPr>
          <w:p w:rsidR="007D5767" w:rsidRDefault="007D5767">
            <w:pPr>
              <w:spacing w:line="360" w:lineRule="auto"/>
              <w:jc w:val="center"/>
              <w:rPr>
                <w:rFonts w:ascii="Times New Roman" w:eastAsia="仿宋_GB2312" w:hAnsi="Times New Roman" w:cs="Times New Roman"/>
              </w:rPr>
            </w:pPr>
          </w:p>
        </w:tc>
        <w:tc>
          <w:tcPr>
            <w:tcW w:w="1128" w:type="dxa"/>
            <w:vAlign w:val="center"/>
          </w:tcPr>
          <w:p w:rsidR="007D5767" w:rsidRDefault="007D5767">
            <w:pPr>
              <w:spacing w:line="360" w:lineRule="auto"/>
              <w:jc w:val="center"/>
              <w:rPr>
                <w:rFonts w:ascii="Times New Roman" w:eastAsia="仿宋_GB2312" w:hAnsi="Times New Roman" w:cs="Times New Roman"/>
              </w:rPr>
            </w:pPr>
          </w:p>
        </w:tc>
        <w:tc>
          <w:tcPr>
            <w:tcW w:w="865" w:type="dxa"/>
            <w:gridSpan w:val="2"/>
            <w:vAlign w:val="center"/>
          </w:tcPr>
          <w:p w:rsidR="007D5767" w:rsidRDefault="007D5767">
            <w:pPr>
              <w:spacing w:line="360" w:lineRule="auto"/>
              <w:jc w:val="center"/>
              <w:rPr>
                <w:rFonts w:ascii="Times New Roman" w:eastAsia="仿宋_GB2312" w:hAnsi="Times New Roman" w:cs="Times New Roman"/>
              </w:rPr>
            </w:pPr>
          </w:p>
        </w:tc>
        <w:tc>
          <w:tcPr>
            <w:tcW w:w="2014" w:type="dxa"/>
            <w:gridSpan w:val="3"/>
            <w:vAlign w:val="center"/>
          </w:tcPr>
          <w:p w:rsidR="007D5767" w:rsidRDefault="007D5767">
            <w:pPr>
              <w:spacing w:line="360" w:lineRule="auto"/>
              <w:jc w:val="center"/>
              <w:rPr>
                <w:rFonts w:ascii="Times New Roman" w:eastAsia="仿宋_GB2312" w:hAnsi="Times New Roman" w:cs="Times New Roman"/>
              </w:rPr>
            </w:pPr>
          </w:p>
        </w:tc>
        <w:tc>
          <w:tcPr>
            <w:tcW w:w="2540" w:type="dxa"/>
            <w:gridSpan w:val="2"/>
            <w:vAlign w:val="center"/>
          </w:tcPr>
          <w:p w:rsidR="007D5767" w:rsidRDefault="007D5767">
            <w:pPr>
              <w:spacing w:line="360" w:lineRule="auto"/>
              <w:jc w:val="center"/>
              <w:rPr>
                <w:rFonts w:ascii="Times New Roman" w:eastAsia="仿宋_GB2312" w:hAnsi="Times New Roman" w:cs="Times New Roman"/>
              </w:rPr>
            </w:pPr>
          </w:p>
        </w:tc>
        <w:tc>
          <w:tcPr>
            <w:tcW w:w="1021" w:type="dxa"/>
            <w:vAlign w:val="center"/>
          </w:tcPr>
          <w:p w:rsidR="007D5767" w:rsidRDefault="007D5767">
            <w:pPr>
              <w:spacing w:line="360" w:lineRule="auto"/>
              <w:jc w:val="center"/>
              <w:rPr>
                <w:rFonts w:ascii="Times New Roman" w:eastAsia="仿宋_GB2312" w:hAnsi="Times New Roman" w:cs="Times New Roman"/>
              </w:rPr>
            </w:pPr>
          </w:p>
        </w:tc>
      </w:tr>
      <w:tr w:rsidR="007D5767">
        <w:trPr>
          <w:cantSplit/>
          <w:trHeight w:hRule="exact" w:val="441"/>
          <w:jc w:val="center"/>
        </w:trPr>
        <w:tc>
          <w:tcPr>
            <w:tcW w:w="545" w:type="dxa"/>
            <w:vMerge/>
            <w:vAlign w:val="center"/>
          </w:tcPr>
          <w:p w:rsidR="007D5767" w:rsidRDefault="007D5767">
            <w:pPr>
              <w:spacing w:line="360" w:lineRule="auto"/>
              <w:jc w:val="center"/>
              <w:rPr>
                <w:rFonts w:ascii="Times New Roman" w:eastAsia="仿宋_GB2312" w:hAnsi="Times New Roman" w:cs="Times New Roman"/>
              </w:rPr>
            </w:pPr>
          </w:p>
        </w:tc>
        <w:tc>
          <w:tcPr>
            <w:tcW w:w="1247" w:type="dxa"/>
            <w:vAlign w:val="center"/>
          </w:tcPr>
          <w:p w:rsidR="007D5767" w:rsidRDefault="007D5767">
            <w:pPr>
              <w:spacing w:line="360" w:lineRule="auto"/>
              <w:jc w:val="center"/>
              <w:rPr>
                <w:rFonts w:ascii="Times New Roman" w:eastAsia="仿宋_GB2312" w:hAnsi="Times New Roman" w:cs="Times New Roman"/>
              </w:rPr>
            </w:pPr>
          </w:p>
        </w:tc>
        <w:tc>
          <w:tcPr>
            <w:tcW w:w="1128" w:type="dxa"/>
            <w:vAlign w:val="center"/>
          </w:tcPr>
          <w:p w:rsidR="007D5767" w:rsidRDefault="007D5767">
            <w:pPr>
              <w:spacing w:line="360" w:lineRule="auto"/>
              <w:jc w:val="center"/>
              <w:rPr>
                <w:rFonts w:ascii="Times New Roman" w:eastAsia="仿宋_GB2312" w:hAnsi="Times New Roman" w:cs="Times New Roman"/>
              </w:rPr>
            </w:pPr>
          </w:p>
        </w:tc>
        <w:tc>
          <w:tcPr>
            <w:tcW w:w="865" w:type="dxa"/>
            <w:gridSpan w:val="2"/>
            <w:vAlign w:val="center"/>
          </w:tcPr>
          <w:p w:rsidR="007D5767" w:rsidRDefault="007D5767">
            <w:pPr>
              <w:spacing w:line="360" w:lineRule="auto"/>
              <w:jc w:val="center"/>
              <w:rPr>
                <w:rFonts w:ascii="Times New Roman" w:eastAsia="仿宋_GB2312" w:hAnsi="Times New Roman" w:cs="Times New Roman"/>
              </w:rPr>
            </w:pPr>
          </w:p>
        </w:tc>
        <w:tc>
          <w:tcPr>
            <w:tcW w:w="2014" w:type="dxa"/>
            <w:gridSpan w:val="3"/>
            <w:vAlign w:val="center"/>
          </w:tcPr>
          <w:p w:rsidR="007D5767" w:rsidRDefault="007D5767">
            <w:pPr>
              <w:spacing w:line="360" w:lineRule="auto"/>
              <w:jc w:val="center"/>
              <w:rPr>
                <w:rFonts w:ascii="Times New Roman" w:eastAsia="仿宋_GB2312" w:hAnsi="Times New Roman" w:cs="Times New Roman"/>
              </w:rPr>
            </w:pPr>
          </w:p>
        </w:tc>
        <w:tc>
          <w:tcPr>
            <w:tcW w:w="2540" w:type="dxa"/>
            <w:gridSpan w:val="2"/>
            <w:vAlign w:val="center"/>
          </w:tcPr>
          <w:p w:rsidR="007D5767" w:rsidRDefault="007D5767">
            <w:pPr>
              <w:spacing w:line="360" w:lineRule="auto"/>
              <w:jc w:val="center"/>
              <w:rPr>
                <w:rFonts w:ascii="Times New Roman" w:eastAsia="仿宋_GB2312" w:hAnsi="Times New Roman" w:cs="Times New Roman"/>
              </w:rPr>
            </w:pPr>
          </w:p>
        </w:tc>
        <w:tc>
          <w:tcPr>
            <w:tcW w:w="1021" w:type="dxa"/>
            <w:vAlign w:val="center"/>
          </w:tcPr>
          <w:p w:rsidR="007D5767" w:rsidRDefault="007D5767">
            <w:pPr>
              <w:spacing w:line="360" w:lineRule="auto"/>
              <w:jc w:val="center"/>
              <w:rPr>
                <w:rFonts w:ascii="Times New Roman" w:eastAsia="仿宋_GB2312" w:hAnsi="Times New Roman" w:cs="Times New Roman"/>
              </w:rPr>
            </w:pPr>
          </w:p>
        </w:tc>
      </w:tr>
      <w:tr w:rsidR="007D5767">
        <w:trPr>
          <w:cantSplit/>
          <w:trHeight w:hRule="exact" w:val="441"/>
          <w:jc w:val="center"/>
        </w:trPr>
        <w:tc>
          <w:tcPr>
            <w:tcW w:w="545" w:type="dxa"/>
            <w:vMerge/>
            <w:vAlign w:val="center"/>
          </w:tcPr>
          <w:p w:rsidR="007D5767" w:rsidRDefault="007D5767">
            <w:pPr>
              <w:spacing w:line="360" w:lineRule="auto"/>
              <w:jc w:val="center"/>
              <w:rPr>
                <w:rFonts w:ascii="Times New Roman" w:eastAsia="仿宋_GB2312" w:hAnsi="Times New Roman" w:cs="Times New Roman"/>
              </w:rPr>
            </w:pPr>
          </w:p>
        </w:tc>
        <w:tc>
          <w:tcPr>
            <w:tcW w:w="1247" w:type="dxa"/>
            <w:vAlign w:val="center"/>
          </w:tcPr>
          <w:p w:rsidR="007D5767" w:rsidRDefault="007D5767">
            <w:pPr>
              <w:spacing w:line="360" w:lineRule="auto"/>
              <w:jc w:val="center"/>
              <w:rPr>
                <w:rFonts w:ascii="Times New Roman" w:eastAsia="仿宋_GB2312" w:hAnsi="Times New Roman" w:cs="Times New Roman"/>
              </w:rPr>
            </w:pPr>
          </w:p>
        </w:tc>
        <w:tc>
          <w:tcPr>
            <w:tcW w:w="1128" w:type="dxa"/>
            <w:vAlign w:val="center"/>
          </w:tcPr>
          <w:p w:rsidR="007D5767" w:rsidRDefault="007D5767">
            <w:pPr>
              <w:spacing w:line="360" w:lineRule="auto"/>
              <w:jc w:val="center"/>
              <w:rPr>
                <w:rFonts w:ascii="Times New Roman" w:eastAsia="仿宋_GB2312" w:hAnsi="Times New Roman" w:cs="Times New Roman"/>
              </w:rPr>
            </w:pPr>
          </w:p>
        </w:tc>
        <w:tc>
          <w:tcPr>
            <w:tcW w:w="865" w:type="dxa"/>
            <w:gridSpan w:val="2"/>
            <w:vAlign w:val="center"/>
          </w:tcPr>
          <w:p w:rsidR="007D5767" w:rsidRDefault="007D5767">
            <w:pPr>
              <w:spacing w:line="360" w:lineRule="auto"/>
              <w:jc w:val="center"/>
              <w:rPr>
                <w:rFonts w:ascii="Times New Roman" w:eastAsia="仿宋_GB2312" w:hAnsi="Times New Roman" w:cs="Times New Roman"/>
              </w:rPr>
            </w:pPr>
          </w:p>
        </w:tc>
        <w:tc>
          <w:tcPr>
            <w:tcW w:w="2014" w:type="dxa"/>
            <w:gridSpan w:val="3"/>
            <w:vAlign w:val="center"/>
          </w:tcPr>
          <w:p w:rsidR="007D5767" w:rsidRDefault="007D5767">
            <w:pPr>
              <w:spacing w:line="360" w:lineRule="auto"/>
              <w:jc w:val="center"/>
              <w:rPr>
                <w:rFonts w:ascii="Times New Roman" w:eastAsia="仿宋_GB2312" w:hAnsi="Times New Roman" w:cs="Times New Roman"/>
              </w:rPr>
            </w:pPr>
          </w:p>
        </w:tc>
        <w:tc>
          <w:tcPr>
            <w:tcW w:w="2540" w:type="dxa"/>
            <w:gridSpan w:val="2"/>
            <w:vAlign w:val="center"/>
          </w:tcPr>
          <w:p w:rsidR="007D5767" w:rsidRDefault="007D5767">
            <w:pPr>
              <w:spacing w:line="360" w:lineRule="auto"/>
              <w:jc w:val="center"/>
              <w:rPr>
                <w:rFonts w:ascii="Times New Roman" w:eastAsia="仿宋_GB2312" w:hAnsi="Times New Roman" w:cs="Times New Roman"/>
              </w:rPr>
            </w:pPr>
          </w:p>
        </w:tc>
        <w:tc>
          <w:tcPr>
            <w:tcW w:w="1021" w:type="dxa"/>
            <w:vAlign w:val="center"/>
          </w:tcPr>
          <w:p w:rsidR="007D5767" w:rsidRDefault="007D5767">
            <w:pPr>
              <w:spacing w:line="360" w:lineRule="auto"/>
              <w:jc w:val="center"/>
              <w:rPr>
                <w:rFonts w:ascii="Times New Roman" w:eastAsia="仿宋_GB2312" w:hAnsi="Times New Roman" w:cs="Times New Roman"/>
              </w:rPr>
            </w:pPr>
          </w:p>
        </w:tc>
      </w:tr>
      <w:tr w:rsidR="007D5767">
        <w:trPr>
          <w:cantSplit/>
          <w:trHeight w:hRule="exact" w:val="441"/>
          <w:jc w:val="center"/>
        </w:trPr>
        <w:tc>
          <w:tcPr>
            <w:tcW w:w="545" w:type="dxa"/>
            <w:vMerge/>
            <w:vAlign w:val="center"/>
          </w:tcPr>
          <w:p w:rsidR="007D5767" w:rsidRDefault="007D5767">
            <w:pPr>
              <w:spacing w:line="360" w:lineRule="auto"/>
              <w:jc w:val="center"/>
              <w:rPr>
                <w:rFonts w:ascii="Times New Roman" w:eastAsia="仿宋_GB2312" w:hAnsi="Times New Roman" w:cs="Times New Roman"/>
              </w:rPr>
            </w:pPr>
          </w:p>
        </w:tc>
        <w:tc>
          <w:tcPr>
            <w:tcW w:w="1247" w:type="dxa"/>
            <w:vAlign w:val="center"/>
          </w:tcPr>
          <w:p w:rsidR="007D5767" w:rsidRDefault="007D5767">
            <w:pPr>
              <w:spacing w:line="360" w:lineRule="auto"/>
              <w:jc w:val="center"/>
              <w:rPr>
                <w:rFonts w:ascii="Times New Roman" w:eastAsia="仿宋_GB2312" w:hAnsi="Times New Roman" w:cs="Times New Roman"/>
              </w:rPr>
            </w:pPr>
          </w:p>
        </w:tc>
        <w:tc>
          <w:tcPr>
            <w:tcW w:w="1128" w:type="dxa"/>
            <w:vAlign w:val="center"/>
          </w:tcPr>
          <w:p w:rsidR="007D5767" w:rsidRDefault="007D5767">
            <w:pPr>
              <w:spacing w:line="360" w:lineRule="auto"/>
              <w:jc w:val="center"/>
              <w:rPr>
                <w:rFonts w:ascii="Times New Roman" w:eastAsia="仿宋_GB2312" w:hAnsi="Times New Roman" w:cs="Times New Roman"/>
              </w:rPr>
            </w:pPr>
          </w:p>
        </w:tc>
        <w:tc>
          <w:tcPr>
            <w:tcW w:w="865" w:type="dxa"/>
            <w:gridSpan w:val="2"/>
            <w:vAlign w:val="center"/>
          </w:tcPr>
          <w:p w:rsidR="007D5767" w:rsidRDefault="007D5767">
            <w:pPr>
              <w:spacing w:line="360" w:lineRule="auto"/>
              <w:jc w:val="center"/>
              <w:rPr>
                <w:rFonts w:ascii="Times New Roman" w:eastAsia="仿宋_GB2312" w:hAnsi="Times New Roman" w:cs="Times New Roman"/>
              </w:rPr>
            </w:pPr>
          </w:p>
        </w:tc>
        <w:tc>
          <w:tcPr>
            <w:tcW w:w="2014" w:type="dxa"/>
            <w:gridSpan w:val="3"/>
            <w:vAlign w:val="center"/>
          </w:tcPr>
          <w:p w:rsidR="007D5767" w:rsidRDefault="007D5767">
            <w:pPr>
              <w:spacing w:line="360" w:lineRule="auto"/>
              <w:jc w:val="center"/>
              <w:rPr>
                <w:rFonts w:ascii="Times New Roman" w:eastAsia="仿宋_GB2312" w:hAnsi="Times New Roman" w:cs="Times New Roman"/>
              </w:rPr>
            </w:pPr>
          </w:p>
        </w:tc>
        <w:tc>
          <w:tcPr>
            <w:tcW w:w="2540" w:type="dxa"/>
            <w:gridSpan w:val="2"/>
            <w:vAlign w:val="center"/>
          </w:tcPr>
          <w:p w:rsidR="007D5767" w:rsidRDefault="007D5767">
            <w:pPr>
              <w:spacing w:line="360" w:lineRule="auto"/>
              <w:jc w:val="center"/>
              <w:rPr>
                <w:rFonts w:ascii="Times New Roman" w:eastAsia="仿宋_GB2312" w:hAnsi="Times New Roman" w:cs="Times New Roman"/>
              </w:rPr>
            </w:pPr>
          </w:p>
        </w:tc>
        <w:tc>
          <w:tcPr>
            <w:tcW w:w="1021" w:type="dxa"/>
            <w:vAlign w:val="center"/>
          </w:tcPr>
          <w:p w:rsidR="007D5767" w:rsidRDefault="007D5767">
            <w:pPr>
              <w:spacing w:line="360" w:lineRule="auto"/>
              <w:jc w:val="center"/>
              <w:rPr>
                <w:rFonts w:ascii="Times New Roman" w:eastAsia="仿宋_GB2312" w:hAnsi="Times New Roman" w:cs="Times New Roman"/>
              </w:rPr>
            </w:pPr>
          </w:p>
        </w:tc>
      </w:tr>
      <w:tr w:rsidR="007D5767">
        <w:trPr>
          <w:cantSplit/>
          <w:trHeight w:hRule="exact" w:val="441"/>
          <w:jc w:val="center"/>
        </w:trPr>
        <w:tc>
          <w:tcPr>
            <w:tcW w:w="545" w:type="dxa"/>
            <w:vMerge/>
            <w:vAlign w:val="center"/>
          </w:tcPr>
          <w:p w:rsidR="007D5767" w:rsidRDefault="007D5767">
            <w:pPr>
              <w:spacing w:line="360" w:lineRule="auto"/>
              <w:jc w:val="center"/>
              <w:rPr>
                <w:rFonts w:ascii="Times New Roman" w:eastAsia="仿宋_GB2312" w:hAnsi="Times New Roman" w:cs="Times New Roman"/>
              </w:rPr>
            </w:pPr>
          </w:p>
        </w:tc>
        <w:tc>
          <w:tcPr>
            <w:tcW w:w="1247" w:type="dxa"/>
            <w:vAlign w:val="center"/>
          </w:tcPr>
          <w:p w:rsidR="007D5767" w:rsidRDefault="007D5767">
            <w:pPr>
              <w:spacing w:line="360" w:lineRule="auto"/>
              <w:jc w:val="center"/>
              <w:rPr>
                <w:rFonts w:ascii="Times New Roman" w:eastAsia="仿宋_GB2312" w:hAnsi="Times New Roman" w:cs="Times New Roman"/>
              </w:rPr>
            </w:pPr>
          </w:p>
        </w:tc>
        <w:tc>
          <w:tcPr>
            <w:tcW w:w="1128" w:type="dxa"/>
            <w:vAlign w:val="center"/>
          </w:tcPr>
          <w:p w:rsidR="007D5767" w:rsidRDefault="007D5767">
            <w:pPr>
              <w:spacing w:line="360" w:lineRule="auto"/>
              <w:jc w:val="center"/>
              <w:rPr>
                <w:rFonts w:ascii="Times New Roman" w:eastAsia="仿宋_GB2312" w:hAnsi="Times New Roman" w:cs="Times New Roman"/>
              </w:rPr>
            </w:pPr>
          </w:p>
        </w:tc>
        <w:tc>
          <w:tcPr>
            <w:tcW w:w="865" w:type="dxa"/>
            <w:gridSpan w:val="2"/>
            <w:vAlign w:val="center"/>
          </w:tcPr>
          <w:p w:rsidR="007D5767" w:rsidRDefault="007D5767">
            <w:pPr>
              <w:spacing w:line="360" w:lineRule="auto"/>
              <w:jc w:val="center"/>
              <w:rPr>
                <w:rFonts w:ascii="Times New Roman" w:eastAsia="仿宋_GB2312" w:hAnsi="Times New Roman" w:cs="Times New Roman"/>
              </w:rPr>
            </w:pPr>
          </w:p>
        </w:tc>
        <w:tc>
          <w:tcPr>
            <w:tcW w:w="2014" w:type="dxa"/>
            <w:gridSpan w:val="3"/>
            <w:vAlign w:val="center"/>
          </w:tcPr>
          <w:p w:rsidR="007D5767" w:rsidRDefault="007D5767">
            <w:pPr>
              <w:spacing w:line="360" w:lineRule="auto"/>
              <w:jc w:val="center"/>
              <w:rPr>
                <w:rFonts w:ascii="Times New Roman" w:eastAsia="仿宋_GB2312" w:hAnsi="Times New Roman" w:cs="Times New Roman"/>
              </w:rPr>
            </w:pPr>
          </w:p>
        </w:tc>
        <w:tc>
          <w:tcPr>
            <w:tcW w:w="2540" w:type="dxa"/>
            <w:gridSpan w:val="2"/>
            <w:vAlign w:val="center"/>
          </w:tcPr>
          <w:p w:rsidR="007D5767" w:rsidRDefault="007D5767">
            <w:pPr>
              <w:spacing w:line="360" w:lineRule="auto"/>
              <w:jc w:val="center"/>
              <w:rPr>
                <w:rFonts w:ascii="Times New Roman" w:eastAsia="仿宋_GB2312" w:hAnsi="Times New Roman" w:cs="Times New Roman"/>
              </w:rPr>
            </w:pPr>
          </w:p>
        </w:tc>
        <w:tc>
          <w:tcPr>
            <w:tcW w:w="1021" w:type="dxa"/>
            <w:vAlign w:val="center"/>
          </w:tcPr>
          <w:p w:rsidR="007D5767" w:rsidRDefault="007D5767">
            <w:pPr>
              <w:spacing w:line="360" w:lineRule="auto"/>
              <w:jc w:val="center"/>
              <w:rPr>
                <w:rFonts w:ascii="Times New Roman" w:eastAsia="仿宋_GB2312" w:hAnsi="Times New Roman" w:cs="Times New Roman"/>
              </w:rPr>
            </w:pPr>
          </w:p>
        </w:tc>
      </w:tr>
      <w:tr w:rsidR="007D5767">
        <w:trPr>
          <w:cantSplit/>
          <w:trHeight w:hRule="exact" w:val="441"/>
          <w:jc w:val="center"/>
        </w:trPr>
        <w:tc>
          <w:tcPr>
            <w:tcW w:w="545" w:type="dxa"/>
            <w:vMerge/>
            <w:vAlign w:val="center"/>
          </w:tcPr>
          <w:p w:rsidR="007D5767" w:rsidRDefault="007D5767">
            <w:pPr>
              <w:spacing w:line="360" w:lineRule="auto"/>
              <w:rPr>
                <w:rFonts w:ascii="Times New Roman" w:eastAsia="仿宋_GB2312" w:hAnsi="Times New Roman" w:cs="Times New Roman"/>
              </w:rPr>
            </w:pPr>
          </w:p>
        </w:tc>
        <w:tc>
          <w:tcPr>
            <w:tcW w:w="1247" w:type="dxa"/>
            <w:vAlign w:val="center"/>
          </w:tcPr>
          <w:p w:rsidR="007D5767" w:rsidRDefault="007D5767">
            <w:pPr>
              <w:spacing w:line="360" w:lineRule="auto"/>
              <w:jc w:val="center"/>
              <w:rPr>
                <w:rFonts w:ascii="Times New Roman" w:eastAsia="仿宋_GB2312" w:hAnsi="Times New Roman" w:cs="Times New Roman"/>
              </w:rPr>
            </w:pPr>
          </w:p>
        </w:tc>
        <w:tc>
          <w:tcPr>
            <w:tcW w:w="1128" w:type="dxa"/>
            <w:vAlign w:val="center"/>
          </w:tcPr>
          <w:p w:rsidR="007D5767" w:rsidRDefault="007D5767">
            <w:pPr>
              <w:spacing w:line="360" w:lineRule="auto"/>
              <w:jc w:val="center"/>
              <w:rPr>
                <w:rFonts w:ascii="Times New Roman" w:eastAsia="仿宋_GB2312" w:hAnsi="Times New Roman" w:cs="Times New Roman"/>
              </w:rPr>
            </w:pPr>
          </w:p>
        </w:tc>
        <w:tc>
          <w:tcPr>
            <w:tcW w:w="865" w:type="dxa"/>
            <w:gridSpan w:val="2"/>
            <w:vAlign w:val="center"/>
          </w:tcPr>
          <w:p w:rsidR="007D5767" w:rsidRDefault="007D5767">
            <w:pPr>
              <w:spacing w:line="360" w:lineRule="auto"/>
              <w:jc w:val="center"/>
              <w:rPr>
                <w:rFonts w:ascii="Times New Roman" w:eastAsia="仿宋_GB2312" w:hAnsi="Times New Roman" w:cs="Times New Roman"/>
              </w:rPr>
            </w:pPr>
          </w:p>
        </w:tc>
        <w:tc>
          <w:tcPr>
            <w:tcW w:w="2014" w:type="dxa"/>
            <w:gridSpan w:val="3"/>
            <w:vAlign w:val="center"/>
          </w:tcPr>
          <w:p w:rsidR="007D5767" w:rsidRDefault="007D5767">
            <w:pPr>
              <w:spacing w:line="360" w:lineRule="auto"/>
              <w:jc w:val="center"/>
              <w:rPr>
                <w:rFonts w:ascii="Times New Roman" w:eastAsia="仿宋_GB2312" w:hAnsi="Times New Roman" w:cs="Times New Roman"/>
              </w:rPr>
            </w:pPr>
          </w:p>
        </w:tc>
        <w:tc>
          <w:tcPr>
            <w:tcW w:w="2540" w:type="dxa"/>
            <w:gridSpan w:val="2"/>
            <w:vAlign w:val="center"/>
          </w:tcPr>
          <w:p w:rsidR="007D5767" w:rsidRDefault="007D5767">
            <w:pPr>
              <w:spacing w:line="360" w:lineRule="auto"/>
              <w:jc w:val="center"/>
              <w:rPr>
                <w:rFonts w:ascii="Times New Roman" w:eastAsia="仿宋_GB2312" w:hAnsi="Times New Roman" w:cs="Times New Roman"/>
              </w:rPr>
            </w:pPr>
          </w:p>
        </w:tc>
        <w:tc>
          <w:tcPr>
            <w:tcW w:w="1021" w:type="dxa"/>
            <w:vAlign w:val="center"/>
          </w:tcPr>
          <w:p w:rsidR="007D5767" w:rsidRDefault="007D5767">
            <w:pPr>
              <w:spacing w:line="360" w:lineRule="auto"/>
              <w:jc w:val="center"/>
              <w:rPr>
                <w:rFonts w:ascii="Times New Roman" w:eastAsia="仿宋_GB2312" w:hAnsi="Times New Roman" w:cs="Times New Roman"/>
              </w:rPr>
            </w:pPr>
          </w:p>
        </w:tc>
      </w:tr>
      <w:tr w:rsidR="007D5767">
        <w:trPr>
          <w:cantSplit/>
          <w:trHeight w:hRule="exact" w:val="7421"/>
          <w:jc w:val="center"/>
        </w:trPr>
        <w:tc>
          <w:tcPr>
            <w:tcW w:w="9360" w:type="dxa"/>
            <w:gridSpan w:val="11"/>
          </w:tcPr>
          <w:p w:rsidR="007D5767" w:rsidRDefault="005D522D">
            <w:pPr>
              <w:spacing w:line="360" w:lineRule="auto"/>
              <w:jc w:val="left"/>
              <w:rPr>
                <w:rFonts w:ascii="Times New Roman" w:eastAsia="仿宋_GB2312" w:hAnsi="Times New Roman" w:cs="Times New Roman"/>
              </w:rPr>
            </w:pPr>
            <w:r>
              <w:rPr>
                <w:rFonts w:ascii="Times New Roman" w:eastAsia="仿宋_GB2312" w:hAnsi="Times New Roman" w:cs="Times New Roman"/>
              </w:rPr>
              <w:t>课程教学团队整体结构分析、近两年开设的相关课程及学生的评价等。</w:t>
            </w:r>
          </w:p>
        </w:tc>
      </w:tr>
    </w:tbl>
    <w:p w:rsidR="007D5767" w:rsidRDefault="007D5767">
      <w:pPr>
        <w:tabs>
          <w:tab w:val="left" w:pos="5910"/>
        </w:tabs>
        <w:spacing w:line="360" w:lineRule="auto"/>
        <w:rPr>
          <w:rFonts w:ascii="Times New Roman" w:eastAsia="楷体" w:hAnsi="Times New Roman" w:cs="Times New Roman"/>
          <w:sz w:val="28"/>
        </w:rPr>
        <w:sectPr w:rsidR="007D5767">
          <w:footerReference w:type="default" r:id="rId11"/>
          <w:pgSz w:w="11906" w:h="16838"/>
          <w:pgMar w:top="1440" w:right="1800" w:bottom="1440" w:left="1800" w:header="851" w:footer="992" w:gutter="0"/>
          <w:pgNumType w:start="1"/>
          <w:cols w:space="425"/>
          <w:docGrid w:type="lines" w:linePitch="312"/>
        </w:sectPr>
      </w:pPr>
    </w:p>
    <w:p w:rsidR="007D5767" w:rsidRDefault="005D522D">
      <w:pPr>
        <w:spacing w:line="360" w:lineRule="auto"/>
        <w:rPr>
          <w:rFonts w:ascii="Times New Roman" w:eastAsia="黑体" w:hAnsi="Times New Roman" w:cs="Times New Roman"/>
          <w:sz w:val="28"/>
        </w:rPr>
      </w:pPr>
      <w:r>
        <w:rPr>
          <w:rFonts w:ascii="Times New Roman" w:eastAsia="黑体" w:hAnsi="Times New Roman" w:cs="Times New Roman"/>
          <w:sz w:val="28"/>
        </w:rPr>
        <w:lastRenderedPageBreak/>
        <w:t>三、课程建设基础</w:t>
      </w:r>
      <w:r>
        <w:rPr>
          <w:rFonts w:ascii="Times New Roman" w:eastAsia="仿宋_GB2312" w:hAnsi="Times New Roman" w:cs="Times New Roman"/>
          <w:szCs w:val="21"/>
        </w:rPr>
        <w:t>（不少于</w:t>
      </w:r>
      <w:r>
        <w:rPr>
          <w:rFonts w:ascii="Times New Roman" w:eastAsia="仿宋_GB2312" w:hAnsi="Times New Roman" w:cs="Times New Roman"/>
          <w:szCs w:val="21"/>
        </w:rPr>
        <w:t>1000</w:t>
      </w:r>
      <w:r>
        <w:rPr>
          <w:rFonts w:ascii="Times New Roman" w:eastAsia="仿宋_GB2312" w:hAnsi="Times New Roman" w:cs="Times New Roman"/>
          <w:szCs w:val="21"/>
        </w:rPr>
        <w:t>字）</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3"/>
      </w:tblGrid>
      <w:tr w:rsidR="007D5767">
        <w:trPr>
          <w:trHeight w:val="13157"/>
          <w:jc w:val="center"/>
        </w:trPr>
        <w:tc>
          <w:tcPr>
            <w:tcW w:w="9033" w:type="dxa"/>
            <w:shd w:val="clear" w:color="auto" w:fill="auto"/>
          </w:tcPr>
          <w:p w:rsidR="007D5767" w:rsidRDefault="005D522D">
            <w:pPr>
              <w:rPr>
                <w:rFonts w:ascii="Times New Roman" w:eastAsia="仿宋_GB2312" w:hAnsi="Times New Roman" w:cs="Times New Roman"/>
                <w:szCs w:val="21"/>
              </w:rPr>
            </w:pPr>
            <w:r>
              <w:rPr>
                <w:rFonts w:ascii="Times New Roman" w:eastAsia="仿宋_GB2312" w:hAnsi="Times New Roman" w:cs="Times New Roman"/>
                <w:b/>
                <w:bCs/>
                <w:szCs w:val="21"/>
              </w:rPr>
              <w:t>1.</w:t>
            </w:r>
            <w:r>
              <w:rPr>
                <w:rFonts w:ascii="Times New Roman" w:eastAsia="仿宋_GB2312" w:hAnsi="Times New Roman" w:cs="Times New Roman"/>
                <w:b/>
                <w:bCs/>
                <w:szCs w:val="21"/>
              </w:rPr>
              <w:t>本课程前期相关建设基础及教学成果积累</w:t>
            </w:r>
            <w:r>
              <w:rPr>
                <w:rFonts w:ascii="Times New Roman" w:eastAsia="仿宋_GB2312" w:hAnsi="Times New Roman" w:cs="Times New Roman"/>
                <w:szCs w:val="21"/>
              </w:rPr>
              <w:t>：本课程进行的教学内容方法手段改革，教学资源建设等方面取得的成果，获得的</w:t>
            </w:r>
            <w:r>
              <w:rPr>
                <w:rFonts w:ascii="Times New Roman" w:eastAsia="仿宋_GB2312" w:hAnsi="Times New Roman" w:cs="Times New Roman"/>
              </w:rPr>
              <w:t>国家精品</w:t>
            </w:r>
            <w:r>
              <w:rPr>
                <w:rFonts w:ascii="Times New Roman" w:eastAsia="仿宋_GB2312" w:hAnsi="Times New Roman" w:cs="Times New Roman"/>
              </w:rPr>
              <w:t>/</w:t>
            </w:r>
            <w:r>
              <w:rPr>
                <w:rFonts w:ascii="Times New Roman" w:eastAsia="仿宋_GB2312" w:hAnsi="Times New Roman" w:cs="Times New Roman"/>
              </w:rPr>
              <w:t>双语课程</w:t>
            </w:r>
            <w:r>
              <w:rPr>
                <w:rFonts w:ascii="Times New Roman" w:eastAsia="仿宋_GB2312" w:hAnsi="Times New Roman" w:cs="Times New Roman"/>
              </w:rPr>
              <w:t>/</w:t>
            </w:r>
            <w:r>
              <w:rPr>
                <w:rFonts w:ascii="Times New Roman" w:eastAsia="仿宋_GB2312" w:hAnsi="Times New Roman" w:cs="Times New Roman"/>
              </w:rPr>
              <w:t>资源共享</w:t>
            </w:r>
            <w:r>
              <w:rPr>
                <w:rFonts w:ascii="Times New Roman" w:eastAsia="仿宋_GB2312" w:hAnsi="Times New Roman" w:cs="Times New Roman"/>
              </w:rPr>
              <w:t>/</w:t>
            </w:r>
            <w:r>
              <w:rPr>
                <w:rFonts w:ascii="Times New Roman" w:eastAsia="仿宋_GB2312" w:hAnsi="Times New Roman" w:cs="Times New Roman"/>
              </w:rPr>
              <w:t>视频公开课、</w:t>
            </w:r>
            <w:r>
              <w:rPr>
                <w:rFonts w:ascii="Times New Roman" w:eastAsia="仿宋" w:hAnsi="Times New Roman" w:cs="Times New Roman"/>
              </w:rPr>
              <w:t>省</w:t>
            </w:r>
            <w:r>
              <w:rPr>
                <w:rFonts w:ascii="Times New Roman" w:eastAsia="仿宋_GB2312" w:hAnsi="Times New Roman" w:cs="Times New Roman"/>
              </w:rPr>
              <w:t>级精品课程、</w:t>
            </w:r>
            <w:r>
              <w:rPr>
                <w:rFonts w:ascii="Times New Roman" w:eastAsia="仿宋" w:hAnsi="Times New Roman" w:cs="Times New Roman"/>
              </w:rPr>
              <w:t>校</w:t>
            </w:r>
            <w:r>
              <w:rPr>
                <w:rFonts w:ascii="Times New Roman" w:eastAsia="仿宋_GB2312" w:hAnsi="Times New Roman" w:cs="Times New Roman"/>
              </w:rPr>
              <w:t>级精品</w:t>
            </w:r>
            <w:r>
              <w:rPr>
                <w:rFonts w:ascii="Times New Roman" w:eastAsia="仿宋_GB2312" w:hAnsi="Times New Roman" w:cs="Times New Roman"/>
              </w:rPr>
              <w:t>/</w:t>
            </w:r>
            <w:r>
              <w:rPr>
                <w:rFonts w:ascii="Times New Roman" w:eastAsia="仿宋_GB2312" w:hAnsi="Times New Roman" w:cs="Times New Roman"/>
              </w:rPr>
              <w:t>双语</w:t>
            </w:r>
            <w:r>
              <w:rPr>
                <w:rFonts w:ascii="Times New Roman" w:eastAsia="仿宋_GB2312" w:hAnsi="Times New Roman" w:cs="Times New Roman"/>
              </w:rPr>
              <w:t>/</w:t>
            </w:r>
            <w:r>
              <w:rPr>
                <w:rFonts w:ascii="Times New Roman" w:eastAsia="仿宋" w:hAnsi="Times New Roman" w:cs="Times New Roman"/>
              </w:rPr>
              <w:t>示范</w:t>
            </w:r>
            <w:r>
              <w:rPr>
                <w:rFonts w:ascii="Times New Roman" w:eastAsia="仿宋_GB2312" w:hAnsi="Times New Roman" w:cs="Times New Roman"/>
              </w:rPr>
              <w:t>课程、其他的课程荣誉奖励</w:t>
            </w:r>
            <w:r>
              <w:rPr>
                <w:rFonts w:ascii="Times New Roman" w:eastAsia="仿宋_GB2312" w:hAnsi="Times New Roman" w:cs="Times New Roman"/>
                <w:szCs w:val="21"/>
              </w:rPr>
              <w:t>；</w:t>
            </w:r>
          </w:p>
          <w:p w:rsidR="007D5767" w:rsidRDefault="005D522D">
            <w:pPr>
              <w:rPr>
                <w:rFonts w:ascii="Times New Roman" w:eastAsia="仿宋_GB2312" w:hAnsi="Times New Roman" w:cs="Times New Roman"/>
                <w:szCs w:val="21"/>
              </w:rPr>
            </w:pPr>
            <w:r>
              <w:rPr>
                <w:rFonts w:ascii="Times New Roman" w:eastAsia="仿宋_GB2312" w:hAnsi="Times New Roman" w:cs="Times New Roman"/>
                <w:b/>
                <w:bCs/>
                <w:szCs w:val="21"/>
              </w:rPr>
              <w:t>2.</w:t>
            </w:r>
            <w:r>
              <w:rPr>
                <w:rFonts w:ascii="Times New Roman" w:eastAsia="仿宋_GB2312" w:hAnsi="Times New Roman" w:cs="Times New Roman"/>
                <w:b/>
                <w:bCs/>
                <w:szCs w:val="21"/>
              </w:rPr>
              <w:t>本学院课程建设环境：</w:t>
            </w:r>
            <w:r>
              <w:rPr>
                <w:rFonts w:ascii="Times New Roman" w:eastAsia="仿宋_GB2312" w:hAnsi="Times New Roman" w:cs="Times New Roman"/>
                <w:szCs w:val="21"/>
              </w:rPr>
              <w:t>包括政策、经费、设备、条件等方面的支持；</w:t>
            </w:r>
          </w:p>
          <w:p w:rsidR="007D5767" w:rsidRDefault="005D522D">
            <w:pPr>
              <w:rPr>
                <w:rFonts w:ascii="Times New Roman" w:eastAsia="仿宋_GB2312" w:hAnsi="Times New Roman" w:cs="Times New Roman"/>
                <w:szCs w:val="21"/>
              </w:rPr>
            </w:pPr>
            <w:r>
              <w:rPr>
                <w:rFonts w:ascii="Times New Roman" w:eastAsia="仿宋_GB2312" w:hAnsi="Times New Roman" w:cs="Times New Roman"/>
                <w:b/>
                <w:bCs/>
                <w:szCs w:val="21"/>
              </w:rPr>
              <w:t>3.</w:t>
            </w:r>
            <w:r>
              <w:rPr>
                <w:rFonts w:ascii="Times New Roman" w:eastAsia="仿宋_GB2312" w:hAnsi="Times New Roman" w:cs="Times New Roman"/>
                <w:b/>
                <w:bCs/>
                <w:szCs w:val="21"/>
              </w:rPr>
              <w:t>课程开设及教学建设现状：</w:t>
            </w:r>
            <w:r>
              <w:rPr>
                <w:rFonts w:ascii="Times New Roman" w:eastAsia="仿宋_GB2312" w:hAnsi="Times New Roman" w:cs="Times New Roman"/>
                <w:szCs w:val="21"/>
              </w:rPr>
              <w:t>本课程在人才培养方案中的作用、地位，对应专业人才培养目标中哪些毕业要求；国内外同类大学同类课程建设成果；对照建设</w:t>
            </w:r>
            <w:r>
              <w:rPr>
                <w:rFonts w:ascii="Times New Roman" w:eastAsia="仿宋_GB2312" w:hAnsi="Times New Roman" w:cs="Times New Roman"/>
                <w:szCs w:val="21"/>
              </w:rPr>
              <w:t>“</w:t>
            </w:r>
            <w:r>
              <w:rPr>
                <w:rFonts w:ascii="Times New Roman" w:eastAsia="仿宋_GB2312" w:hAnsi="Times New Roman" w:cs="Times New Roman"/>
                <w:szCs w:val="21"/>
              </w:rPr>
              <w:t>两性一度</w:t>
            </w:r>
            <w:r>
              <w:rPr>
                <w:rFonts w:ascii="Times New Roman" w:eastAsia="仿宋_GB2312" w:hAnsi="Times New Roman" w:cs="Times New Roman"/>
                <w:szCs w:val="21"/>
              </w:rPr>
              <w:t>”</w:t>
            </w:r>
            <w:r>
              <w:rPr>
                <w:rFonts w:ascii="Times New Roman" w:eastAsia="仿宋_GB2312" w:hAnsi="Times New Roman" w:cs="Times New Roman"/>
                <w:szCs w:val="21"/>
              </w:rPr>
              <w:t>金课标准，课程建设目前存在的突出问题，课程教学中的</w:t>
            </w:r>
            <w:r>
              <w:rPr>
                <w:rFonts w:ascii="Times New Roman" w:eastAsia="仿宋_GB2312" w:hAnsi="Times New Roman" w:cs="Times New Roman"/>
                <w:szCs w:val="21"/>
              </w:rPr>
              <w:t>“</w:t>
            </w:r>
            <w:r>
              <w:rPr>
                <w:rFonts w:ascii="Times New Roman" w:eastAsia="仿宋_GB2312" w:hAnsi="Times New Roman" w:cs="Times New Roman"/>
                <w:szCs w:val="21"/>
              </w:rPr>
              <w:t>难点</w:t>
            </w:r>
            <w:r>
              <w:rPr>
                <w:rFonts w:ascii="Times New Roman" w:eastAsia="仿宋_GB2312" w:hAnsi="Times New Roman" w:cs="Times New Roman"/>
                <w:szCs w:val="21"/>
              </w:rPr>
              <w:t>”</w:t>
            </w:r>
            <w:r>
              <w:rPr>
                <w:rFonts w:ascii="Times New Roman" w:eastAsia="仿宋_GB2312" w:hAnsi="Times New Roman" w:cs="Times New Roman"/>
                <w:szCs w:val="21"/>
              </w:rPr>
              <w:t>和</w:t>
            </w:r>
            <w:r>
              <w:rPr>
                <w:rFonts w:ascii="Times New Roman" w:eastAsia="仿宋_GB2312" w:hAnsi="Times New Roman" w:cs="Times New Roman"/>
                <w:szCs w:val="21"/>
              </w:rPr>
              <w:t>“</w:t>
            </w:r>
            <w:r>
              <w:rPr>
                <w:rFonts w:ascii="Times New Roman" w:eastAsia="仿宋_GB2312" w:hAnsi="Times New Roman" w:cs="Times New Roman"/>
                <w:szCs w:val="21"/>
              </w:rPr>
              <w:t>痛点</w:t>
            </w:r>
            <w:r>
              <w:rPr>
                <w:rFonts w:ascii="Times New Roman" w:eastAsia="仿宋_GB2312" w:hAnsi="Times New Roman" w:cs="Times New Roman"/>
                <w:szCs w:val="21"/>
              </w:rPr>
              <w:t>”</w:t>
            </w:r>
            <w:r>
              <w:rPr>
                <w:rFonts w:ascii="Times New Roman" w:eastAsia="仿宋_GB2312" w:hAnsi="Times New Roman" w:cs="Times New Roman"/>
                <w:szCs w:val="21"/>
              </w:rPr>
              <w:t>。</w:t>
            </w:r>
          </w:p>
          <w:p w:rsidR="007D5767" w:rsidRDefault="007D5767">
            <w:pPr>
              <w:spacing w:line="360" w:lineRule="auto"/>
              <w:rPr>
                <w:rFonts w:ascii="Times New Roman" w:eastAsia="仿宋_GB2312" w:hAnsi="Times New Roman" w:cs="Times New Roman"/>
                <w:szCs w:val="21"/>
              </w:rPr>
            </w:pPr>
          </w:p>
        </w:tc>
      </w:tr>
    </w:tbl>
    <w:p w:rsidR="007D5767" w:rsidRDefault="007D5767">
      <w:pPr>
        <w:spacing w:line="360" w:lineRule="auto"/>
        <w:rPr>
          <w:rFonts w:ascii="Times New Roman" w:eastAsia="仿宋_GB2312" w:hAnsi="Times New Roman" w:cs="Times New Roman"/>
          <w:sz w:val="28"/>
        </w:rPr>
        <w:sectPr w:rsidR="007D5767">
          <w:pgSz w:w="11906" w:h="16838"/>
          <w:pgMar w:top="1440" w:right="1800" w:bottom="1440" w:left="1800" w:header="851" w:footer="992" w:gutter="0"/>
          <w:cols w:space="425"/>
          <w:docGrid w:type="lines" w:linePitch="312"/>
        </w:sectPr>
      </w:pPr>
    </w:p>
    <w:p w:rsidR="007D5767" w:rsidRDefault="005D522D">
      <w:pPr>
        <w:spacing w:line="360" w:lineRule="auto"/>
        <w:rPr>
          <w:rFonts w:ascii="Times New Roman" w:eastAsia="黑体" w:hAnsi="Times New Roman" w:cs="Times New Roman"/>
          <w:sz w:val="28"/>
        </w:rPr>
      </w:pPr>
      <w:r>
        <w:rPr>
          <w:rFonts w:ascii="Times New Roman" w:eastAsia="黑体" w:hAnsi="Times New Roman" w:cs="Times New Roman"/>
          <w:sz w:val="28"/>
        </w:rPr>
        <w:lastRenderedPageBreak/>
        <w:t>四、课程建设方案</w:t>
      </w:r>
    </w:p>
    <w:tbl>
      <w:tblPr>
        <w:tblW w:w="8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73"/>
      </w:tblGrid>
      <w:tr w:rsidR="007D5767">
        <w:trPr>
          <w:trHeight w:val="1743"/>
          <w:jc w:val="center"/>
        </w:trPr>
        <w:tc>
          <w:tcPr>
            <w:tcW w:w="8973" w:type="dxa"/>
            <w:shd w:val="clear" w:color="auto" w:fill="auto"/>
          </w:tcPr>
          <w:p w:rsidR="007D5767" w:rsidRDefault="005D522D">
            <w:pPr>
              <w:spacing w:line="360" w:lineRule="auto"/>
              <w:rPr>
                <w:rFonts w:ascii="Times New Roman" w:eastAsia="仿宋_GB2312" w:hAnsi="Times New Roman" w:cs="Times New Roman"/>
                <w:szCs w:val="21"/>
              </w:rPr>
            </w:pPr>
            <w:r>
              <w:rPr>
                <w:rFonts w:ascii="Times New Roman" w:eastAsia="仿宋_GB2312" w:hAnsi="Times New Roman" w:cs="Times New Roman"/>
                <w:b/>
                <w:szCs w:val="21"/>
              </w:rPr>
              <w:t>1.</w:t>
            </w:r>
            <w:r>
              <w:rPr>
                <w:rFonts w:ascii="Times New Roman" w:eastAsia="仿宋_GB2312" w:hAnsi="Times New Roman" w:cs="Times New Roman"/>
                <w:b/>
                <w:szCs w:val="21"/>
              </w:rPr>
              <w:t>课程目标：</w:t>
            </w:r>
            <w:r>
              <w:rPr>
                <w:rFonts w:ascii="Times New Roman" w:eastAsia="仿宋_GB2312" w:hAnsi="Times New Roman" w:cs="Times New Roman"/>
                <w:szCs w:val="21"/>
              </w:rPr>
              <w:t>知识、能力、素质，对毕业要求的支撑</w:t>
            </w:r>
          </w:p>
        </w:tc>
      </w:tr>
      <w:tr w:rsidR="007D5767">
        <w:trPr>
          <w:trHeight w:val="1845"/>
          <w:jc w:val="center"/>
        </w:trPr>
        <w:tc>
          <w:tcPr>
            <w:tcW w:w="8973" w:type="dxa"/>
            <w:shd w:val="clear" w:color="auto" w:fill="auto"/>
          </w:tcPr>
          <w:p w:rsidR="007D5767" w:rsidRDefault="005D522D">
            <w:pPr>
              <w:spacing w:line="360" w:lineRule="auto"/>
              <w:rPr>
                <w:rFonts w:ascii="Times New Roman" w:eastAsia="仿宋_GB2312" w:hAnsi="Times New Roman" w:cs="Times New Roman"/>
                <w:szCs w:val="21"/>
              </w:rPr>
            </w:pPr>
            <w:r>
              <w:rPr>
                <w:rFonts w:ascii="Times New Roman" w:eastAsia="仿宋_GB2312" w:hAnsi="Times New Roman" w:cs="Times New Roman"/>
                <w:b/>
                <w:szCs w:val="21"/>
              </w:rPr>
              <w:t>2.</w:t>
            </w:r>
            <w:r>
              <w:rPr>
                <w:rFonts w:ascii="Times New Roman" w:eastAsia="仿宋_GB2312" w:hAnsi="Times New Roman" w:cs="Times New Roman"/>
                <w:b/>
                <w:szCs w:val="21"/>
              </w:rPr>
              <w:t>建设目标：</w:t>
            </w:r>
            <w:r>
              <w:rPr>
                <w:rFonts w:ascii="Times New Roman" w:eastAsia="仿宋_GB2312" w:hAnsi="Times New Roman" w:cs="Times New Roman"/>
                <w:szCs w:val="21"/>
              </w:rPr>
              <w:t>“</w:t>
            </w:r>
            <w:r>
              <w:rPr>
                <w:rFonts w:ascii="Times New Roman" w:eastAsia="仿宋_GB2312" w:hAnsi="Times New Roman" w:cs="Times New Roman"/>
                <w:szCs w:val="21"/>
              </w:rPr>
              <w:t>两性一度</w:t>
            </w:r>
            <w:r>
              <w:rPr>
                <w:rFonts w:ascii="Times New Roman" w:eastAsia="仿宋_GB2312" w:hAnsi="Times New Roman" w:cs="Times New Roman"/>
                <w:szCs w:val="21"/>
              </w:rPr>
              <w:t>”</w:t>
            </w:r>
            <w:r>
              <w:rPr>
                <w:rFonts w:ascii="Times New Roman" w:eastAsia="仿宋_GB2312" w:hAnsi="Times New Roman" w:cs="Times New Roman"/>
                <w:szCs w:val="21"/>
              </w:rPr>
              <w:t>体现（级别：国家级</w:t>
            </w:r>
            <w:r>
              <w:rPr>
                <w:rFonts w:ascii="Times New Roman" w:eastAsia="仿宋_GB2312" w:hAnsi="Times New Roman" w:cs="Times New Roman"/>
                <w:szCs w:val="21"/>
              </w:rPr>
              <w:t>“</w:t>
            </w:r>
            <w:r>
              <w:rPr>
                <w:rFonts w:ascii="Times New Roman" w:eastAsia="仿宋_GB2312" w:hAnsi="Times New Roman" w:cs="Times New Roman"/>
                <w:szCs w:val="21"/>
              </w:rPr>
              <w:t>金课</w:t>
            </w:r>
            <w:r>
              <w:rPr>
                <w:rFonts w:ascii="Times New Roman" w:eastAsia="仿宋_GB2312" w:hAnsi="Times New Roman" w:cs="Times New Roman"/>
                <w:szCs w:val="21"/>
              </w:rPr>
              <w:t>”</w:t>
            </w:r>
            <w:r>
              <w:rPr>
                <w:rFonts w:ascii="Times New Roman" w:eastAsia="仿宋_GB2312" w:hAnsi="Times New Roman" w:cs="Times New Roman"/>
                <w:szCs w:val="21"/>
              </w:rPr>
              <w:t>、省级</w:t>
            </w:r>
            <w:r>
              <w:rPr>
                <w:rFonts w:ascii="Times New Roman" w:eastAsia="仿宋_GB2312" w:hAnsi="Times New Roman" w:cs="Times New Roman"/>
                <w:szCs w:val="21"/>
              </w:rPr>
              <w:t>“</w:t>
            </w:r>
            <w:r>
              <w:rPr>
                <w:rFonts w:ascii="Times New Roman" w:eastAsia="仿宋_GB2312" w:hAnsi="Times New Roman" w:cs="Times New Roman"/>
                <w:szCs w:val="21"/>
              </w:rPr>
              <w:t>金课</w:t>
            </w:r>
            <w:r>
              <w:rPr>
                <w:rFonts w:ascii="Times New Roman" w:eastAsia="仿宋_GB2312" w:hAnsi="Times New Roman" w:cs="Times New Roman"/>
                <w:szCs w:val="21"/>
              </w:rPr>
              <w:t>”</w:t>
            </w:r>
            <w:r>
              <w:rPr>
                <w:rFonts w:ascii="Times New Roman" w:eastAsia="仿宋_GB2312" w:hAnsi="Times New Roman" w:cs="Times New Roman"/>
                <w:szCs w:val="21"/>
              </w:rPr>
              <w:t>、校级</w:t>
            </w:r>
            <w:r>
              <w:rPr>
                <w:rFonts w:ascii="Times New Roman" w:eastAsia="仿宋_GB2312" w:hAnsi="Times New Roman" w:cs="Times New Roman"/>
                <w:szCs w:val="21"/>
              </w:rPr>
              <w:t>“</w:t>
            </w:r>
            <w:r>
              <w:rPr>
                <w:rFonts w:ascii="Times New Roman" w:eastAsia="仿宋_GB2312" w:hAnsi="Times New Roman" w:cs="Times New Roman"/>
                <w:szCs w:val="21"/>
              </w:rPr>
              <w:t>金课</w:t>
            </w:r>
            <w:r>
              <w:rPr>
                <w:rFonts w:ascii="Times New Roman" w:eastAsia="仿宋_GB2312" w:hAnsi="Times New Roman" w:cs="Times New Roman"/>
                <w:szCs w:val="21"/>
              </w:rPr>
              <w:t>”</w:t>
            </w:r>
            <w:r>
              <w:rPr>
                <w:rFonts w:ascii="Times New Roman" w:eastAsia="仿宋_GB2312" w:hAnsi="Times New Roman" w:cs="Times New Roman"/>
                <w:szCs w:val="21"/>
              </w:rPr>
              <w:t>）</w:t>
            </w:r>
          </w:p>
        </w:tc>
      </w:tr>
      <w:tr w:rsidR="007D5767">
        <w:trPr>
          <w:trHeight w:val="2182"/>
          <w:jc w:val="center"/>
        </w:trPr>
        <w:tc>
          <w:tcPr>
            <w:tcW w:w="8973" w:type="dxa"/>
            <w:shd w:val="clear" w:color="auto" w:fill="auto"/>
          </w:tcPr>
          <w:p w:rsidR="007D5767" w:rsidRDefault="005D522D">
            <w:pPr>
              <w:spacing w:line="360" w:lineRule="auto"/>
              <w:rPr>
                <w:rFonts w:ascii="Times New Roman" w:eastAsia="仿宋_GB2312" w:hAnsi="Times New Roman" w:cs="Times New Roman"/>
                <w:szCs w:val="21"/>
              </w:rPr>
            </w:pPr>
            <w:r>
              <w:rPr>
                <w:rFonts w:ascii="Times New Roman" w:eastAsia="仿宋_GB2312" w:hAnsi="Times New Roman" w:cs="Times New Roman"/>
                <w:b/>
                <w:szCs w:val="21"/>
              </w:rPr>
              <w:t>3.</w:t>
            </w:r>
            <w:r>
              <w:rPr>
                <w:rFonts w:ascii="Times New Roman" w:eastAsia="仿宋_GB2312" w:hAnsi="Times New Roman" w:cs="Times New Roman"/>
                <w:b/>
                <w:szCs w:val="21"/>
              </w:rPr>
              <w:t>建设内容：</w:t>
            </w:r>
            <w:r>
              <w:rPr>
                <w:rFonts w:ascii="Times New Roman" w:eastAsia="仿宋_GB2312" w:hAnsi="Times New Roman" w:cs="Times New Roman"/>
                <w:szCs w:val="21"/>
              </w:rPr>
              <w:t>课程的建设主要内容、具体呈现形式等建设</w:t>
            </w:r>
          </w:p>
        </w:tc>
      </w:tr>
      <w:tr w:rsidR="007D5767">
        <w:trPr>
          <w:trHeight w:val="2132"/>
          <w:jc w:val="center"/>
        </w:trPr>
        <w:tc>
          <w:tcPr>
            <w:tcW w:w="8973" w:type="dxa"/>
            <w:shd w:val="clear" w:color="auto" w:fill="auto"/>
          </w:tcPr>
          <w:p w:rsidR="007D5767" w:rsidRDefault="005D522D">
            <w:pPr>
              <w:spacing w:line="360" w:lineRule="auto"/>
              <w:rPr>
                <w:rFonts w:ascii="Times New Roman" w:eastAsia="仿宋_GB2312" w:hAnsi="Times New Roman" w:cs="Times New Roman"/>
                <w:szCs w:val="21"/>
              </w:rPr>
            </w:pPr>
            <w:r>
              <w:rPr>
                <w:rFonts w:ascii="Times New Roman" w:eastAsia="仿宋_GB2312" w:hAnsi="Times New Roman" w:cs="Times New Roman"/>
                <w:b/>
                <w:szCs w:val="21"/>
              </w:rPr>
              <w:t>4.</w:t>
            </w:r>
            <w:r>
              <w:rPr>
                <w:rFonts w:ascii="Times New Roman" w:eastAsia="仿宋_GB2312" w:hAnsi="Times New Roman" w:cs="Times New Roman"/>
                <w:b/>
                <w:szCs w:val="21"/>
              </w:rPr>
              <w:t>思路及方法：</w:t>
            </w:r>
            <w:r>
              <w:rPr>
                <w:rFonts w:ascii="Times New Roman" w:eastAsia="仿宋_GB2312" w:hAnsi="Times New Roman" w:cs="Times New Roman"/>
                <w:szCs w:val="21"/>
              </w:rPr>
              <w:t>研究方式、建设办法、应用形式及推进方案</w:t>
            </w:r>
          </w:p>
        </w:tc>
      </w:tr>
      <w:tr w:rsidR="007D5767">
        <w:trPr>
          <w:trHeight w:val="2592"/>
          <w:jc w:val="center"/>
        </w:trPr>
        <w:tc>
          <w:tcPr>
            <w:tcW w:w="8973" w:type="dxa"/>
            <w:shd w:val="clear" w:color="auto" w:fill="auto"/>
          </w:tcPr>
          <w:p w:rsidR="007D5767" w:rsidRDefault="005D522D">
            <w:pPr>
              <w:rPr>
                <w:rFonts w:ascii="Times New Roman" w:eastAsia="仿宋_GB2312" w:hAnsi="Times New Roman" w:cs="Times New Roman"/>
                <w:szCs w:val="21"/>
              </w:rPr>
            </w:pPr>
            <w:r>
              <w:rPr>
                <w:rFonts w:ascii="Times New Roman" w:eastAsia="仿宋_GB2312" w:hAnsi="Times New Roman" w:cs="Times New Roman"/>
                <w:b/>
                <w:szCs w:val="21"/>
              </w:rPr>
              <w:t>5.</w:t>
            </w:r>
            <w:r>
              <w:rPr>
                <w:rFonts w:ascii="Times New Roman" w:eastAsia="仿宋_GB2312" w:hAnsi="Times New Roman" w:cs="Times New Roman"/>
                <w:b/>
                <w:szCs w:val="21"/>
              </w:rPr>
              <w:t>创新之处：</w:t>
            </w:r>
            <w:r>
              <w:rPr>
                <w:rFonts w:ascii="Times New Roman" w:eastAsia="仿宋_GB2312" w:hAnsi="Times New Roman" w:cs="Times New Roman"/>
                <w:szCs w:val="21"/>
              </w:rPr>
              <w:t>与立项建设前相比，课程建设及应用、教学理念与方法改革等方面融合创新之处；与国内外同类大学（至少列举三所）同类课程的优势和特色</w:t>
            </w:r>
          </w:p>
        </w:tc>
      </w:tr>
      <w:tr w:rsidR="007D5767">
        <w:trPr>
          <w:trHeight w:val="2551"/>
          <w:jc w:val="center"/>
        </w:trPr>
        <w:tc>
          <w:tcPr>
            <w:tcW w:w="8973" w:type="dxa"/>
            <w:shd w:val="clear" w:color="auto" w:fill="auto"/>
          </w:tcPr>
          <w:p w:rsidR="007D5767" w:rsidRDefault="005D522D">
            <w:pPr>
              <w:spacing w:line="360" w:lineRule="auto"/>
              <w:rPr>
                <w:rFonts w:ascii="Times New Roman" w:eastAsia="仿宋_GB2312" w:hAnsi="Times New Roman" w:cs="Times New Roman"/>
                <w:szCs w:val="21"/>
              </w:rPr>
            </w:pPr>
            <w:r>
              <w:rPr>
                <w:rFonts w:ascii="Times New Roman" w:eastAsia="仿宋_GB2312" w:hAnsi="Times New Roman" w:cs="Times New Roman"/>
                <w:b/>
                <w:szCs w:val="21"/>
              </w:rPr>
              <w:t>6.</w:t>
            </w:r>
            <w:r>
              <w:rPr>
                <w:rFonts w:ascii="Times New Roman" w:eastAsia="仿宋_GB2312" w:hAnsi="Times New Roman" w:cs="Times New Roman"/>
                <w:b/>
                <w:szCs w:val="21"/>
              </w:rPr>
              <w:t>项目经费预算</w:t>
            </w:r>
          </w:p>
        </w:tc>
      </w:tr>
    </w:tbl>
    <w:p w:rsidR="007D5767" w:rsidRDefault="007D5767">
      <w:pPr>
        <w:widowControl/>
        <w:spacing w:line="360" w:lineRule="auto"/>
        <w:jc w:val="left"/>
        <w:rPr>
          <w:rFonts w:ascii="Times New Roman" w:eastAsia="仿宋_GB2312" w:hAnsi="Times New Roman" w:cs="Times New Roman"/>
          <w:sz w:val="28"/>
        </w:rPr>
        <w:sectPr w:rsidR="007D5767">
          <w:pgSz w:w="11906" w:h="16838"/>
          <w:pgMar w:top="1440" w:right="1800" w:bottom="1440" w:left="1800" w:header="851" w:footer="992" w:gutter="0"/>
          <w:cols w:space="425"/>
          <w:docGrid w:type="lines" w:linePitch="312"/>
        </w:sectPr>
      </w:pPr>
    </w:p>
    <w:p w:rsidR="007D5767" w:rsidRDefault="005D522D">
      <w:pPr>
        <w:spacing w:line="360" w:lineRule="auto"/>
        <w:rPr>
          <w:rFonts w:ascii="Times New Roman" w:eastAsia="黑体" w:hAnsi="Times New Roman" w:cs="Times New Roman"/>
          <w:sz w:val="28"/>
        </w:rPr>
      </w:pPr>
      <w:r>
        <w:rPr>
          <w:rFonts w:ascii="Times New Roman" w:eastAsia="黑体" w:hAnsi="Times New Roman" w:cs="Times New Roman"/>
          <w:sz w:val="28"/>
        </w:rPr>
        <w:lastRenderedPageBreak/>
        <w:t>五、评审意见</w:t>
      </w:r>
    </w:p>
    <w:tbl>
      <w:tblPr>
        <w:tblW w:w="907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4"/>
      </w:tblGrid>
      <w:tr w:rsidR="007D5767">
        <w:trPr>
          <w:trHeight w:val="3614"/>
          <w:jc w:val="center"/>
        </w:trPr>
        <w:tc>
          <w:tcPr>
            <w:tcW w:w="9074" w:type="dxa"/>
            <w:tcBorders>
              <w:top w:val="single" w:sz="4" w:space="0" w:color="auto"/>
              <w:left w:val="single" w:sz="4" w:space="0" w:color="auto"/>
              <w:bottom w:val="single" w:sz="4" w:space="0" w:color="auto"/>
              <w:right w:val="single" w:sz="4" w:space="0" w:color="auto"/>
            </w:tcBorders>
          </w:tcPr>
          <w:p w:rsidR="007D5767" w:rsidRDefault="005D522D">
            <w:pPr>
              <w:spacing w:line="360" w:lineRule="auto"/>
              <w:rPr>
                <w:rFonts w:ascii="Times New Roman" w:hAnsi="Times New Roman" w:cs="Times New Roman"/>
                <w:b/>
                <w:szCs w:val="21"/>
              </w:rPr>
            </w:pPr>
            <w:r>
              <w:rPr>
                <w:rFonts w:ascii="Times New Roman" w:hAnsi="Times New Roman" w:cs="Times New Roman"/>
                <w:b/>
                <w:szCs w:val="21"/>
              </w:rPr>
              <w:t>单位推荐意见：</w:t>
            </w:r>
          </w:p>
          <w:p w:rsidR="007D5767" w:rsidRDefault="007D5767">
            <w:pPr>
              <w:spacing w:line="360" w:lineRule="auto"/>
              <w:rPr>
                <w:rFonts w:ascii="Times New Roman" w:hAnsi="Times New Roman" w:cs="Times New Roman"/>
                <w:szCs w:val="21"/>
              </w:rPr>
            </w:pPr>
          </w:p>
          <w:p w:rsidR="007D5767" w:rsidRDefault="007D5767">
            <w:pPr>
              <w:spacing w:line="360" w:lineRule="auto"/>
              <w:rPr>
                <w:rFonts w:ascii="Times New Roman" w:hAnsi="Times New Roman" w:cs="Times New Roman"/>
                <w:szCs w:val="21"/>
              </w:rPr>
            </w:pPr>
          </w:p>
          <w:p w:rsidR="007D5767" w:rsidRDefault="007D5767">
            <w:pPr>
              <w:spacing w:line="360" w:lineRule="auto"/>
              <w:rPr>
                <w:rFonts w:ascii="Times New Roman" w:hAnsi="Times New Roman" w:cs="Times New Roman"/>
                <w:szCs w:val="21"/>
              </w:rPr>
            </w:pPr>
          </w:p>
          <w:p w:rsidR="007D5767" w:rsidRDefault="007D5767">
            <w:pPr>
              <w:spacing w:line="360" w:lineRule="auto"/>
              <w:rPr>
                <w:rFonts w:ascii="Times New Roman" w:hAnsi="Times New Roman" w:cs="Times New Roman"/>
                <w:szCs w:val="21"/>
              </w:rPr>
            </w:pPr>
          </w:p>
          <w:p w:rsidR="007D5767" w:rsidRDefault="007D5767">
            <w:pPr>
              <w:spacing w:line="360" w:lineRule="auto"/>
              <w:rPr>
                <w:rFonts w:ascii="Times New Roman" w:hAnsi="Times New Roman" w:cs="Times New Roman"/>
                <w:szCs w:val="21"/>
              </w:rPr>
            </w:pPr>
          </w:p>
          <w:p w:rsidR="007D5767" w:rsidRDefault="007D5767">
            <w:pPr>
              <w:spacing w:line="360" w:lineRule="auto"/>
              <w:rPr>
                <w:rFonts w:ascii="Times New Roman" w:hAnsi="Times New Roman" w:cs="Times New Roman"/>
                <w:szCs w:val="21"/>
              </w:rPr>
            </w:pPr>
          </w:p>
          <w:p w:rsidR="007D5767" w:rsidRDefault="005D522D">
            <w:pPr>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单位负责人签字（公章）：</w:t>
            </w:r>
            <w:r>
              <w:rPr>
                <w:rFonts w:ascii="Times New Roman" w:hAnsi="Times New Roman" w:cs="Times New Roman"/>
                <w:szCs w:val="21"/>
              </w:rPr>
              <w:t xml:space="preserve">           </w:t>
            </w:r>
          </w:p>
          <w:p w:rsidR="007D5767" w:rsidRDefault="005D522D">
            <w:pPr>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tc>
      </w:tr>
      <w:tr w:rsidR="007D5767">
        <w:trPr>
          <w:trHeight w:val="3533"/>
          <w:jc w:val="center"/>
        </w:trPr>
        <w:tc>
          <w:tcPr>
            <w:tcW w:w="9074" w:type="dxa"/>
            <w:tcBorders>
              <w:top w:val="single" w:sz="4" w:space="0" w:color="auto"/>
              <w:left w:val="single" w:sz="4" w:space="0" w:color="auto"/>
              <w:bottom w:val="single" w:sz="4" w:space="0" w:color="auto"/>
              <w:right w:val="single" w:sz="4" w:space="0" w:color="auto"/>
            </w:tcBorders>
          </w:tcPr>
          <w:p w:rsidR="007D5767" w:rsidRDefault="005D522D">
            <w:pPr>
              <w:spacing w:line="360" w:lineRule="auto"/>
              <w:rPr>
                <w:rFonts w:ascii="Times New Roman" w:hAnsi="Times New Roman" w:cs="Times New Roman"/>
                <w:b/>
                <w:szCs w:val="21"/>
              </w:rPr>
            </w:pPr>
            <w:r>
              <w:rPr>
                <w:rFonts w:ascii="Times New Roman" w:hAnsi="Times New Roman" w:cs="Times New Roman"/>
                <w:b/>
                <w:szCs w:val="21"/>
              </w:rPr>
              <w:t>专家评审意见：</w:t>
            </w:r>
          </w:p>
          <w:p w:rsidR="007D5767" w:rsidRDefault="007D5767">
            <w:pPr>
              <w:spacing w:line="360" w:lineRule="auto"/>
              <w:rPr>
                <w:rFonts w:ascii="Times New Roman" w:hAnsi="Times New Roman" w:cs="Times New Roman"/>
                <w:szCs w:val="21"/>
              </w:rPr>
            </w:pPr>
          </w:p>
          <w:p w:rsidR="007D5767" w:rsidRDefault="007D5767">
            <w:pPr>
              <w:spacing w:line="360" w:lineRule="auto"/>
              <w:rPr>
                <w:rFonts w:ascii="Times New Roman" w:hAnsi="Times New Roman" w:cs="Times New Roman"/>
                <w:szCs w:val="21"/>
              </w:rPr>
            </w:pPr>
          </w:p>
          <w:p w:rsidR="007D5767" w:rsidRDefault="007D5767">
            <w:pPr>
              <w:spacing w:line="360" w:lineRule="auto"/>
              <w:rPr>
                <w:rFonts w:ascii="Times New Roman" w:hAnsi="Times New Roman" w:cs="Times New Roman"/>
                <w:szCs w:val="21"/>
              </w:rPr>
            </w:pPr>
          </w:p>
          <w:p w:rsidR="007D5767" w:rsidRDefault="007D5767">
            <w:pPr>
              <w:spacing w:line="360" w:lineRule="auto"/>
              <w:rPr>
                <w:rFonts w:ascii="Times New Roman" w:hAnsi="Times New Roman" w:cs="Times New Roman"/>
                <w:szCs w:val="21"/>
              </w:rPr>
            </w:pPr>
          </w:p>
          <w:p w:rsidR="007D5767" w:rsidRDefault="007D5767">
            <w:pPr>
              <w:spacing w:line="360" w:lineRule="auto"/>
              <w:rPr>
                <w:rFonts w:ascii="Times New Roman" w:hAnsi="Times New Roman" w:cs="Times New Roman"/>
                <w:szCs w:val="21"/>
              </w:rPr>
            </w:pPr>
          </w:p>
          <w:p w:rsidR="007D5767" w:rsidRDefault="007D5767">
            <w:pPr>
              <w:spacing w:line="360" w:lineRule="auto"/>
              <w:rPr>
                <w:rFonts w:ascii="Times New Roman" w:hAnsi="Times New Roman" w:cs="Times New Roman"/>
                <w:szCs w:val="21"/>
              </w:rPr>
            </w:pPr>
          </w:p>
          <w:p w:rsidR="007D5767" w:rsidRDefault="007D5767">
            <w:pPr>
              <w:spacing w:line="360" w:lineRule="auto"/>
              <w:rPr>
                <w:rFonts w:ascii="Times New Roman" w:hAnsi="Times New Roman" w:cs="Times New Roman"/>
                <w:szCs w:val="21"/>
              </w:rPr>
            </w:pPr>
          </w:p>
          <w:p w:rsidR="007D5767" w:rsidRDefault="005D522D">
            <w:pPr>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专家组组长签字：</w:t>
            </w:r>
            <w:r>
              <w:rPr>
                <w:rFonts w:ascii="Times New Roman" w:hAnsi="Times New Roman" w:cs="Times New Roman"/>
                <w:szCs w:val="21"/>
              </w:rPr>
              <w:t xml:space="preserve">            </w:t>
            </w:r>
          </w:p>
          <w:p w:rsidR="007D5767" w:rsidRDefault="005D522D">
            <w:pPr>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tc>
      </w:tr>
      <w:tr w:rsidR="007D5767">
        <w:trPr>
          <w:trHeight w:val="3854"/>
          <w:jc w:val="center"/>
        </w:trPr>
        <w:tc>
          <w:tcPr>
            <w:tcW w:w="9074" w:type="dxa"/>
            <w:tcBorders>
              <w:top w:val="single" w:sz="4" w:space="0" w:color="auto"/>
              <w:left w:val="single" w:sz="4" w:space="0" w:color="auto"/>
              <w:bottom w:val="single" w:sz="4" w:space="0" w:color="auto"/>
              <w:right w:val="single" w:sz="4" w:space="0" w:color="auto"/>
            </w:tcBorders>
          </w:tcPr>
          <w:p w:rsidR="007D5767" w:rsidRDefault="005D522D">
            <w:pPr>
              <w:spacing w:line="360" w:lineRule="auto"/>
              <w:rPr>
                <w:rFonts w:ascii="Times New Roman" w:hAnsi="Times New Roman" w:cs="Times New Roman"/>
                <w:b/>
                <w:szCs w:val="21"/>
              </w:rPr>
            </w:pPr>
            <w:r>
              <w:rPr>
                <w:rFonts w:ascii="Times New Roman" w:hAnsi="Times New Roman" w:cs="Times New Roman"/>
                <w:b/>
                <w:szCs w:val="21"/>
              </w:rPr>
              <w:t>学校审批意见：</w:t>
            </w:r>
          </w:p>
          <w:p w:rsidR="007D5767" w:rsidRDefault="007D5767">
            <w:pPr>
              <w:spacing w:line="360" w:lineRule="auto"/>
              <w:rPr>
                <w:rFonts w:ascii="Times New Roman" w:hAnsi="Times New Roman" w:cs="Times New Roman"/>
                <w:szCs w:val="21"/>
              </w:rPr>
            </w:pPr>
          </w:p>
          <w:p w:rsidR="007D5767" w:rsidRDefault="007D5767">
            <w:pPr>
              <w:spacing w:line="360" w:lineRule="auto"/>
              <w:rPr>
                <w:rFonts w:ascii="Times New Roman" w:hAnsi="Times New Roman" w:cs="Times New Roman"/>
                <w:szCs w:val="21"/>
              </w:rPr>
            </w:pPr>
          </w:p>
          <w:p w:rsidR="007D5767" w:rsidRDefault="007D5767">
            <w:pPr>
              <w:spacing w:line="360" w:lineRule="auto"/>
              <w:rPr>
                <w:rFonts w:ascii="Times New Roman" w:hAnsi="Times New Roman" w:cs="Times New Roman"/>
                <w:szCs w:val="21"/>
              </w:rPr>
            </w:pPr>
          </w:p>
          <w:p w:rsidR="007D5767" w:rsidRDefault="007D5767">
            <w:pPr>
              <w:spacing w:line="360" w:lineRule="auto"/>
              <w:rPr>
                <w:rFonts w:ascii="Times New Roman" w:hAnsi="Times New Roman" w:cs="Times New Roman"/>
                <w:szCs w:val="21"/>
              </w:rPr>
            </w:pPr>
          </w:p>
          <w:p w:rsidR="007D5767" w:rsidRDefault="007D5767">
            <w:pPr>
              <w:spacing w:line="360" w:lineRule="auto"/>
              <w:rPr>
                <w:rFonts w:ascii="Times New Roman" w:hAnsi="Times New Roman" w:cs="Times New Roman"/>
                <w:szCs w:val="21"/>
              </w:rPr>
            </w:pPr>
          </w:p>
          <w:p w:rsidR="007D5767" w:rsidRDefault="005D522D">
            <w:pPr>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教务处负责人签字（盖章）：</w:t>
            </w:r>
            <w:r>
              <w:rPr>
                <w:rFonts w:ascii="Times New Roman" w:hAnsi="Times New Roman" w:cs="Times New Roman"/>
                <w:szCs w:val="21"/>
              </w:rPr>
              <w:t xml:space="preserve">           </w:t>
            </w:r>
          </w:p>
          <w:p w:rsidR="007D5767" w:rsidRDefault="005D522D">
            <w:pPr>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tc>
      </w:tr>
    </w:tbl>
    <w:p w:rsidR="007D5767" w:rsidRDefault="005D522D">
      <w:pPr>
        <w:adjustRightInd w:val="0"/>
        <w:spacing w:line="360" w:lineRule="auto"/>
        <w:rPr>
          <w:rFonts w:ascii="Times New Roman" w:eastAsia="仿宋_GB2312" w:hAnsi="Times New Roman" w:cs="Times New Roman"/>
          <w:szCs w:val="21"/>
        </w:rPr>
        <w:sectPr w:rsidR="007D5767">
          <w:footerReference w:type="default" r:id="rId12"/>
          <w:pgSz w:w="11906" w:h="16838"/>
          <w:pgMar w:top="1440" w:right="1800" w:bottom="1440" w:left="1800" w:header="851" w:footer="992" w:gutter="0"/>
          <w:cols w:space="425"/>
          <w:docGrid w:type="lines" w:linePitch="312"/>
        </w:sectPr>
      </w:pPr>
      <w:r>
        <w:rPr>
          <w:rFonts w:ascii="Times New Roman" w:eastAsia="仿宋_GB2312" w:hAnsi="Times New Roman" w:cs="Times New Roman"/>
          <w:szCs w:val="21"/>
        </w:rPr>
        <w:t>说明：表中空格不够，可自行加页，但页码要清楚，排版美观。</w:t>
      </w:r>
    </w:p>
    <w:p w:rsidR="007D5767" w:rsidRDefault="005D522D">
      <w:pPr>
        <w:adjustRightInd w:val="0"/>
        <w:spacing w:line="360" w:lineRule="auto"/>
        <w:rPr>
          <w:rFonts w:ascii="Times New Roman" w:eastAsia="黑体" w:hAnsi="Times New Roman" w:cs="Times New Roman"/>
          <w:sz w:val="28"/>
          <w:szCs w:val="28"/>
        </w:rPr>
      </w:pPr>
      <w:bookmarkStart w:id="1" w:name="OLE_LINK1"/>
      <w:bookmarkStart w:id="2" w:name="OLE_LINK2"/>
      <w:r>
        <w:rPr>
          <w:rFonts w:ascii="Times New Roman" w:eastAsia="黑体" w:hAnsi="Times New Roman" w:cs="Times New Roman"/>
          <w:sz w:val="28"/>
          <w:szCs w:val="28"/>
        </w:rPr>
        <w:lastRenderedPageBreak/>
        <w:t>附件</w:t>
      </w:r>
      <w:r w:rsidR="00C236FE">
        <w:rPr>
          <w:rFonts w:ascii="Times New Roman" w:eastAsia="黑体" w:hAnsi="Times New Roman" w:cs="Times New Roman" w:hint="eastAsia"/>
          <w:sz w:val="28"/>
          <w:szCs w:val="28"/>
        </w:rPr>
        <w:t>2</w:t>
      </w:r>
    </w:p>
    <w:p w:rsidR="007D5767" w:rsidRDefault="005D522D">
      <w:pPr>
        <w:adjustRightInd w:val="0"/>
        <w:spacing w:line="360" w:lineRule="auto"/>
        <w:jc w:val="center"/>
        <w:rPr>
          <w:rFonts w:ascii="Times New Roman" w:eastAsia="黑体" w:hAnsi="Times New Roman" w:cs="Times New Roman"/>
          <w:sz w:val="44"/>
          <w:szCs w:val="44"/>
        </w:rPr>
      </w:pPr>
      <w:r>
        <w:rPr>
          <w:rFonts w:ascii="Times New Roman" w:eastAsia="黑体" w:hAnsi="Times New Roman" w:cs="Times New Roman"/>
          <w:sz w:val="28"/>
          <w:szCs w:val="28"/>
        </w:rPr>
        <w:t>聊城大学金课建设项目推荐汇总表</w:t>
      </w:r>
    </w:p>
    <w:p w:rsidR="007D5767" w:rsidRDefault="005D522D">
      <w:pPr>
        <w:spacing w:line="360" w:lineRule="auto"/>
        <w:rPr>
          <w:rFonts w:ascii="Times New Roman" w:eastAsia="仿宋_GB2312" w:hAnsi="Times New Roman" w:cs="Times New Roman"/>
          <w:sz w:val="24"/>
        </w:rPr>
      </w:pPr>
      <w:r>
        <w:rPr>
          <w:rFonts w:ascii="Times New Roman" w:eastAsia="仿宋_GB2312" w:hAnsi="Times New Roman" w:cs="Times New Roman"/>
          <w:sz w:val="24"/>
        </w:rPr>
        <w:t>学院名称（章）：</w:t>
      </w:r>
      <w:r>
        <w:rPr>
          <w:rFonts w:ascii="Times New Roman" w:eastAsia="仿宋_GB2312" w:hAnsi="Times New Roman" w:cs="Times New Roman"/>
          <w:sz w:val="24"/>
        </w:rPr>
        <w:t xml:space="preserve">                    </w:t>
      </w:r>
    </w:p>
    <w:tbl>
      <w:tblPr>
        <w:tblW w:w="14433" w:type="dxa"/>
        <w:jc w:val="center"/>
        <w:tblLayout w:type="fixed"/>
        <w:tblCellMar>
          <w:left w:w="28" w:type="dxa"/>
          <w:right w:w="28" w:type="dxa"/>
        </w:tblCellMar>
        <w:tblLook w:val="04A0"/>
      </w:tblPr>
      <w:tblGrid>
        <w:gridCol w:w="420"/>
        <w:gridCol w:w="1418"/>
        <w:gridCol w:w="1549"/>
        <w:gridCol w:w="1122"/>
        <w:gridCol w:w="513"/>
        <w:gridCol w:w="1048"/>
        <w:gridCol w:w="1275"/>
        <w:gridCol w:w="993"/>
        <w:gridCol w:w="1134"/>
        <w:gridCol w:w="1417"/>
        <w:gridCol w:w="1559"/>
        <w:gridCol w:w="1985"/>
      </w:tblGrid>
      <w:tr w:rsidR="007D5767">
        <w:trPr>
          <w:trHeight w:val="532"/>
          <w:jc w:val="center"/>
        </w:trPr>
        <w:tc>
          <w:tcPr>
            <w:tcW w:w="420" w:type="dxa"/>
            <w:vMerge w:val="restart"/>
            <w:tcBorders>
              <w:top w:val="single" w:sz="4" w:space="0" w:color="auto"/>
              <w:left w:val="single" w:sz="4" w:space="0" w:color="auto"/>
              <w:right w:val="single" w:sz="4" w:space="0" w:color="auto"/>
            </w:tcBorders>
            <w:shd w:val="clear" w:color="auto" w:fill="auto"/>
            <w:noWrap/>
            <w:vAlign w:val="center"/>
          </w:tcPr>
          <w:p w:rsidR="007D5767" w:rsidRDefault="005D522D">
            <w:pPr>
              <w:widowControl/>
              <w:spacing w:line="360" w:lineRule="auto"/>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序号</w:t>
            </w:r>
          </w:p>
        </w:tc>
        <w:tc>
          <w:tcPr>
            <w:tcW w:w="1418" w:type="dxa"/>
            <w:vMerge w:val="restart"/>
            <w:tcBorders>
              <w:top w:val="single" w:sz="4" w:space="0" w:color="auto"/>
              <w:left w:val="single" w:sz="4" w:space="0" w:color="auto"/>
              <w:right w:val="single" w:sz="4" w:space="0" w:color="auto"/>
            </w:tcBorders>
            <w:shd w:val="clear" w:color="auto" w:fill="auto"/>
            <w:noWrap/>
            <w:vAlign w:val="center"/>
          </w:tcPr>
          <w:p w:rsidR="007D5767" w:rsidRDefault="005D522D">
            <w:pPr>
              <w:widowControl/>
              <w:spacing w:line="360" w:lineRule="auto"/>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课程名称</w:t>
            </w:r>
          </w:p>
        </w:tc>
        <w:tc>
          <w:tcPr>
            <w:tcW w:w="1549" w:type="dxa"/>
            <w:vMerge w:val="restart"/>
            <w:tcBorders>
              <w:top w:val="single" w:sz="4" w:space="0" w:color="auto"/>
              <w:left w:val="single" w:sz="4" w:space="0" w:color="auto"/>
              <w:right w:val="single" w:sz="4" w:space="0" w:color="auto"/>
            </w:tcBorders>
            <w:shd w:val="clear" w:color="auto" w:fill="auto"/>
            <w:noWrap/>
            <w:vAlign w:val="center"/>
          </w:tcPr>
          <w:p w:rsidR="007D5767" w:rsidRDefault="005D522D">
            <w:pPr>
              <w:widowControl/>
              <w:spacing w:line="360" w:lineRule="auto"/>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所属专业</w:t>
            </w:r>
          </w:p>
        </w:tc>
        <w:tc>
          <w:tcPr>
            <w:tcW w:w="9061" w:type="dxa"/>
            <w:gridSpan w:val="8"/>
            <w:tcBorders>
              <w:top w:val="single" w:sz="4" w:space="0" w:color="auto"/>
              <w:left w:val="nil"/>
              <w:bottom w:val="single" w:sz="4" w:space="0" w:color="auto"/>
              <w:right w:val="single" w:sz="4" w:space="0" w:color="auto"/>
            </w:tcBorders>
            <w:shd w:val="clear" w:color="auto" w:fill="auto"/>
            <w:noWrap/>
            <w:vAlign w:val="center"/>
          </w:tcPr>
          <w:p w:rsidR="007D5767" w:rsidRDefault="005D522D">
            <w:pPr>
              <w:widowControl/>
              <w:spacing w:line="360" w:lineRule="auto"/>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课程负责人</w:t>
            </w:r>
          </w:p>
        </w:tc>
        <w:tc>
          <w:tcPr>
            <w:tcW w:w="1985" w:type="dxa"/>
            <w:vMerge w:val="restart"/>
            <w:tcBorders>
              <w:top w:val="single" w:sz="4" w:space="0" w:color="auto"/>
              <w:left w:val="nil"/>
              <w:right w:val="single" w:sz="4" w:space="0" w:color="auto"/>
            </w:tcBorders>
            <w:shd w:val="clear" w:color="auto" w:fill="auto"/>
            <w:vAlign w:val="center"/>
          </w:tcPr>
          <w:p w:rsidR="007D5767" w:rsidRDefault="005D522D">
            <w:pPr>
              <w:widowControl/>
              <w:spacing w:line="360" w:lineRule="auto"/>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教学团队成员</w:t>
            </w:r>
          </w:p>
        </w:tc>
      </w:tr>
      <w:tr w:rsidR="007D5767">
        <w:trPr>
          <w:trHeight w:val="705"/>
          <w:jc w:val="center"/>
        </w:trPr>
        <w:tc>
          <w:tcPr>
            <w:tcW w:w="420" w:type="dxa"/>
            <w:vMerge/>
            <w:tcBorders>
              <w:left w:val="single" w:sz="4" w:space="0" w:color="auto"/>
              <w:bottom w:val="single" w:sz="4" w:space="0" w:color="000000"/>
              <w:right w:val="single" w:sz="4" w:space="0" w:color="auto"/>
            </w:tcBorders>
            <w:shd w:val="clear" w:color="auto" w:fill="auto"/>
            <w:vAlign w:val="center"/>
          </w:tcPr>
          <w:p w:rsidR="007D5767" w:rsidRDefault="007D5767">
            <w:pPr>
              <w:widowControl/>
              <w:spacing w:line="360" w:lineRule="auto"/>
              <w:jc w:val="center"/>
              <w:rPr>
                <w:rFonts w:ascii="Times New Roman" w:eastAsia="仿宋_GB2312" w:hAnsi="Times New Roman" w:cs="Times New Roman"/>
                <w:b/>
                <w:kern w:val="0"/>
                <w:szCs w:val="21"/>
              </w:rPr>
            </w:pPr>
          </w:p>
        </w:tc>
        <w:tc>
          <w:tcPr>
            <w:tcW w:w="1418" w:type="dxa"/>
            <w:vMerge/>
            <w:tcBorders>
              <w:left w:val="single" w:sz="4" w:space="0" w:color="auto"/>
              <w:bottom w:val="single" w:sz="4" w:space="0" w:color="000000"/>
              <w:right w:val="single" w:sz="4" w:space="0" w:color="auto"/>
            </w:tcBorders>
            <w:shd w:val="clear" w:color="auto" w:fill="auto"/>
            <w:vAlign w:val="center"/>
          </w:tcPr>
          <w:p w:rsidR="007D5767" w:rsidRDefault="007D5767">
            <w:pPr>
              <w:widowControl/>
              <w:spacing w:line="360" w:lineRule="auto"/>
              <w:jc w:val="center"/>
              <w:rPr>
                <w:rFonts w:ascii="Times New Roman" w:eastAsia="仿宋_GB2312" w:hAnsi="Times New Roman" w:cs="Times New Roman"/>
                <w:b/>
                <w:kern w:val="0"/>
                <w:szCs w:val="21"/>
              </w:rPr>
            </w:pPr>
          </w:p>
        </w:tc>
        <w:tc>
          <w:tcPr>
            <w:tcW w:w="1549" w:type="dxa"/>
            <w:vMerge/>
            <w:tcBorders>
              <w:left w:val="single" w:sz="4" w:space="0" w:color="auto"/>
              <w:bottom w:val="single" w:sz="4" w:space="0" w:color="000000"/>
              <w:right w:val="single" w:sz="4" w:space="0" w:color="auto"/>
            </w:tcBorders>
            <w:shd w:val="clear" w:color="auto" w:fill="auto"/>
            <w:vAlign w:val="center"/>
          </w:tcPr>
          <w:p w:rsidR="007D5767" w:rsidRDefault="007D5767">
            <w:pPr>
              <w:widowControl/>
              <w:spacing w:line="360" w:lineRule="auto"/>
              <w:jc w:val="center"/>
              <w:rPr>
                <w:rFonts w:ascii="Times New Roman" w:eastAsia="仿宋_GB2312" w:hAnsi="Times New Roman" w:cs="Times New Roman"/>
                <w:b/>
                <w:kern w:val="0"/>
                <w:szCs w:val="21"/>
              </w:rPr>
            </w:pPr>
          </w:p>
        </w:tc>
        <w:tc>
          <w:tcPr>
            <w:tcW w:w="1122" w:type="dxa"/>
            <w:tcBorders>
              <w:top w:val="nil"/>
              <w:left w:val="nil"/>
              <w:bottom w:val="single" w:sz="4" w:space="0" w:color="auto"/>
              <w:right w:val="single" w:sz="4" w:space="0" w:color="auto"/>
            </w:tcBorders>
            <w:shd w:val="clear" w:color="auto" w:fill="auto"/>
            <w:noWrap/>
            <w:vAlign w:val="center"/>
          </w:tcPr>
          <w:p w:rsidR="007D5767" w:rsidRDefault="005D522D">
            <w:pPr>
              <w:widowControl/>
              <w:spacing w:line="360" w:lineRule="auto"/>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姓名</w:t>
            </w:r>
          </w:p>
        </w:tc>
        <w:tc>
          <w:tcPr>
            <w:tcW w:w="513" w:type="dxa"/>
            <w:tcBorders>
              <w:top w:val="nil"/>
              <w:left w:val="nil"/>
              <w:bottom w:val="single" w:sz="4" w:space="0" w:color="auto"/>
              <w:right w:val="single" w:sz="4" w:space="0" w:color="auto"/>
            </w:tcBorders>
            <w:shd w:val="clear" w:color="auto" w:fill="auto"/>
            <w:noWrap/>
            <w:vAlign w:val="center"/>
          </w:tcPr>
          <w:p w:rsidR="007D5767" w:rsidRDefault="005D522D">
            <w:pPr>
              <w:widowControl/>
              <w:spacing w:line="360" w:lineRule="auto"/>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年龄</w:t>
            </w:r>
          </w:p>
        </w:tc>
        <w:tc>
          <w:tcPr>
            <w:tcW w:w="1048" w:type="dxa"/>
            <w:tcBorders>
              <w:top w:val="nil"/>
              <w:left w:val="nil"/>
              <w:bottom w:val="single" w:sz="4" w:space="0" w:color="auto"/>
              <w:right w:val="single" w:sz="4" w:space="0" w:color="auto"/>
            </w:tcBorders>
            <w:shd w:val="clear" w:color="auto" w:fill="auto"/>
            <w:noWrap/>
            <w:vAlign w:val="center"/>
          </w:tcPr>
          <w:p w:rsidR="007D5767" w:rsidRDefault="005D522D">
            <w:pPr>
              <w:widowControl/>
              <w:spacing w:line="360" w:lineRule="auto"/>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职称</w:t>
            </w:r>
          </w:p>
        </w:tc>
        <w:tc>
          <w:tcPr>
            <w:tcW w:w="1275" w:type="dxa"/>
            <w:tcBorders>
              <w:top w:val="nil"/>
              <w:left w:val="nil"/>
              <w:bottom w:val="single" w:sz="4" w:space="0" w:color="auto"/>
              <w:right w:val="single" w:sz="4" w:space="0" w:color="auto"/>
            </w:tcBorders>
            <w:shd w:val="clear" w:color="auto" w:fill="auto"/>
            <w:noWrap/>
            <w:vAlign w:val="center"/>
          </w:tcPr>
          <w:p w:rsidR="007D5767" w:rsidRDefault="005D522D">
            <w:pPr>
              <w:widowControl/>
              <w:spacing w:line="360" w:lineRule="auto"/>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学位</w:t>
            </w:r>
          </w:p>
        </w:tc>
        <w:tc>
          <w:tcPr>
            <w:tcW w:w="993" w:type="dxa"/>
            <w:tcBorders>
              <w:top w:val="nil"/>
              <w:left w:val="nil"/>
              <w:bottom w:val="single" w:sz="4" w:space="0" w:color="auto"/>
              <w:right w:val="single" w:sz="4" w:space="0" w:color="auto"/>
            </w:tcBorders>
            <w:shd w:val="clear" w:color="auto" w:fill="auto"/>
            <w:noWrap/>
            <w:vAlign w:val="center"/>
          </w:tcPr>
          <w:p w:rsidR="007D5767" w:rsidRDefault="005D522D">
            <w:pPr>
              <w:widowControl/>
              <w:spacing w:line="360" w:lineRule="auto"/>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主持校级以上教改项目项数</w:t>
            </w:r>
          </w:p>
        </w:tc>
        <w:tc>
          <w:tcPr>
            <w:tcW w:w="1134" w:type="dxa"/>
            <w:tcBorders>
              <w:top w:val="nil"/>
              <w:left w:val="nil"/>
              <w:bottom w:val="single" w:sz="4" w:space="0" w:color="auto"/>
              <w:right w:val="single" w:sz="4" w:space="0" w:color="auto"/>
            </w:tcBorders>
            <w:shd w:val="clear" w:color="auto" w:fill="auto"/>
            <w:noWrap/>
            <w:vAlign w:val="center"/>
          </w:tcPr>
          <w:p w:rsidR="007D5767" w:rsidRDefault="005D522D">
            <w:pPr>
              <w:widowControl/>
              <w:spacing w:line="360" w:lineRule="auto"/>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校级（二等奖）及以上教学荣誉数</w:t>
            </w:r>
          </w:p>
        </w:tc>
        <w:tc>
          <w:tcPr>
            <w:tcW w:w="1417" w:type="dxa"/>
            <w:tcBorders>
              <w:top w:val="nil"/>
              <w:left w:val="nil"/>
              <w:bottom w:val="single" w:sz="4" w:space="0" w:color="auto"/>
              <w:right w:val="single" w:sz="4" w:space="0" w:color="auto"/>
            </w:tcBorders>
            <w:shd w:val="clear" w:color="auto" w:fill="auto"/>
            <w:noWrap/>
            <w:vAlign w:val="center"/>
          </w:tcPr>
          <w:p w:rsidR="007D5767" w:rsidRDefault="005D522D">
            <w:pPr>
              <w:widowControl/>
              <w:spacing w:line="360" w:lineRule="auto"/>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手机</w:t>
            </w:r>
          </w:p>
        </w:tc>
        <w:tc>
          <w:tcPr>
            <w:tcW w:w="1559" w:type="dxa"/>
            <w:tcBorders>
              <w:top w:val="nil"/>
              <w:left w:val="nil"/>
              <w:bottom w:val="single" w:sz="4" w:space="0" w:color="auto"/>
              <w:right w:val="single" w:sz="4" w:space="0" w:color="auto"/>
            </w:tcBorders>
            <w:shd w:val="clear" w:color="auto" w:fill="auto"/>
            <w:noWrap/>
            <w:vAlign w:val="center"/>
          </w:tcPr>
          <w:p w:rsidR="007D5767" w:rsidRDefault="005D522D">
            <w:pPr>
              <w:widowControl/>
              <w:spacing w:line="360" w:lineRule="auto"/>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邮箱</w:t>
            </w:r>
          </w:p>
        </w:tc>
        <w:tc>
          <w:tcPr>
            <w:tcW w:w="1985" w:type="dxa"/>
            <w:vMerge/>
            <w:tcBorders>
              <w:left w:val="nil"/>
              <w:bottom w:val="single" w:sz="4" w:space="0" w:color="auto"/>
              <w:right w:val="single" w:sz="4" w:space="0" w:color="auto"/>
            </w:tcBorders>
            <w:shd w:val="clear" w:color="auto" w:fill="auto"/>
            <w:vAlign w:val="center"/>
          </w:tcPr>
          <w:p w:rsidR="007D5767" w:rsidRDefault="007D5767">
            <w:pPr>
              <w:widowControl/>
              <w:spacing w:line="360" w:lineRule="auto"/>
              <w:jc w:val="center"/>
              <w:rPr>
                <w:rFonts w:ascii="Times New Roman" w:eastAsia="仿宋_GB2312" w:hAnsi="Times New Roman" w:cs="Times New Roman"/>
                <w:b/>
                <w:kern w:val="0"/>
                <w:szCs w:val="21"/>
              </w:rPr>
            </w:pPr>
          </w:p>
        </w:tc>
      </w:tr>
      <w:tr w:rsidR="007D5767">
        <w:trPr>
          <w:trHeight w:val="657"/>
          <w:jc w:val="center"/>
        </w:trPr>
        <w:tc>
          <w:tcPr>
            <w:tcW w:w="420" w:type="dxa"/>
            <w:tcBorders>
              <w:top w:val="nil"/>
              <w:left w:val="single" w:sz="4" w:space="0" w:color="auto"/>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center"/>
              <w:rPr>
                <w:rFonts w:ascii="Times New Roman" w:eastAsia="仿宋_GB2312"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left"/>
              <w:rPr>
                <w:rFonts w:ascii="Times New Roman" w:eastAsia="仿宋_GB2312" w:hAnsi="Times New Roman" w:cs="Times New Roman"/>
                <w:kern w:val="0"/>
                <w:szCs w:val="21"/>
              </w:rPr>
            </w:pPr>
          </w:p>
        </w:tc>
        <w:tc>
          <w:tcPr>
            <w:tcW w:w="1549"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left"/>
              <w:rPr>
                <w:rFonts w:ascii="Times New Roman" w:eastAsia="仿宋_GB2312" w:hAnsi="Times New Roman" w:cs="Times New Roman"/>
                <w:kern w:val="0"/>
                <w:szCs w:val="21"/>
              </w:rPr>
            </w:pPr>
          </w:p>
        </w:tc>
        <w:tc>
          <w:tcPr>
            <w:tcW w:w="1122"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513"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048"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985" w:type="dxa"/>
            <w:tcBorders>
              <w:top w:val="nil"/>
              <w:left w:val="nil"/>
              <w:bottom w:val="single" w:sz="4" w:space="0" w:color="auto"/>
              <w:right w:val="single" w:sz="4" w:space="0" w:color="auto"/>
            </w:tcBorders>
            <w:shd w:val="clear" w:color="auto" w:fill="auto"/>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r>
      <w:tr w:rsidR="007D5767">
        <w:trPr>
          <w:trHeight w:val="657"/>
          <w:jc w:val="center"/>
        </w:trPr>
        <w:tc>
          <w:tcPr>
            <w:tcW w:w="420" w:type="dxa"/>
            <w:tcBorders>
              <w:top w:val="nil"/>
              <w:left w:val="single" w:sz="4" w:space="0" w:color="auto"/>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center"/>
              <w:rPr>
                <w:rFonts w:ascii="Times New Roman" w:eastAsia="仿宋_GB2312"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left"/>
              <w:rPr>
                <w:rFonts w:ascii="Times New Roman" w:eastAsia="仿宋_GB2312" w:hAnsi="Times New Roman" w:cs="Times New Roman"/>
                <w:kern w:val="0"/>
                <w:szCs w:val="21"/>
              </w:rPr>
            </w:pPr>
          </w:p>
        </w:tc>
        <w:tc>
          <w:tcPr>
            <w:tcW w:w="1549"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left"/>
              <w:rPr>
                <w:rFonts w:ascii="Times New Roman" w:eastAsia="仿宋_GB2312" w:hAnsi="Times New Roman" w:cs="Times New Roman"/>
                <w:kern w:val="0"/>
                <w:szCs w:val="21"/>
              </w:rPr>
            </w:pPr>
          </w:p>
        </w:tc>
        <w:tc>
          <w:tcPr>
            <w:tcW w:w="1122"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513"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048"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985" w:type="dxa"/>
            <w:tcBorders>
              <w:top w:val="nil"/>
              <w:left w:val="nil"/>
              <w:bottom w:val="single" w:sz="4" w:space="0" w:color="auto"/>
              <w:right w:val="single" w:sz="4" w:space="0" w:color="auto"/>
            </w:tcBorders>
            <w:shd w:val="clear" w:color="auto" w:fill="auto"/>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r>
      <w:tr w:rsidR="007D5767">
        <w:trPr>
          <w:trHeight w:val="657"/>
          <w:jc w:val="center"/>
        </w:trPr>
        <w:tc>
          <w:tcPr>
            <w:tcW w:w="420" w:type="dxa"/>
            <w:tcBorders>
              <w:top w:val="nil"/>
              <w:left w:val="single" w:sz="4" w:space="0" w:color="auto"/>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center"/>
              <w:rPr>
                <w:rFonts w:ascii="Times New Roman" w:eastAsia="仿宋_GB2312"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left"/>
              <w:rPr>
                <w:rFonts w:ascii="Times New Roman" w:eastAsia="仿宋_GB2312" w:hAnsi="Times New Roman" w:cs="Times New Roman"/>
                <w:kern w:val="0"/>
                <w:szCs w:val="21"/>
              </w:rPr>
            </w:pPr>
          </w:p>
        </w:tc>
        <w:tc>
          <w:tcPr>
            <w:tcW w:w="1549"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left"/>
              <w:rPr>
                <w:rFonts w:ascii="Times New Roman" w:eastAsia="仿宋_GB2312" w:hAnsi="Times New Roman" w:cs="Times New Roman"/>
                <w:kern w:val="0"/>
                <w:szCs w:val="21"/>
              </w:rPr>
            </w:pPr>
          </w:p>
        </w:tc>
        <w:tc>
          <w:tcPr>
            <w:tcW w:w="1122"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513"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048"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985" w:type="dxa"/>
            <w:tcBorders>
              <w:top w:val="nil"/>
              <w:left w:val="nil"/>
              <w:bottom w:val="single" w:sz="4" w:space="0" w:color="auto"/>
              <w:right w:val="single" w:sz="4" w:space="0" w:color="auto"/>
            </w:tcBorders>
            <w:shd w:val="clear" w:color="auto" w:fill="auto"/>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r>
      <w:tr w:rsidR="007D5767">
        <w:trPr>
          <w:trHeight w:val="657"/>
          <w:jc w:val="center"/>
        </w:trPr>
        <w:tc>
          <w:tcPr>
            <w:tcW w:w="420" w:type="dxa"/>
            <w:tcBorders>
              <w:top w:val="nil"/>
              <w:left w:val="single" w:sz="4" w:space="0" w:color="auto"/>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center"/>
              <w:rPr>
                <w:rFonts w:ascii="Times New Roman" w:eastAsia="仿宋_GB2312"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left"/>
              <w:rPr>
                <w:rFonts w:ascii="Times New Roman" w:eastAsia="仿宋_GB2312" w:hAnsi="Times New Roman" w:cs="Times New Roman"/>
                <w:kern w:val="0"/>
                <w:szCs w:val="21"/>
              </w:rPr>
            </w:pPr>
          </w:p>
        </w:tc>
        <w:tc>
          <w:tcPr>
            <w:tcW w:w="1549"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left"/>
              <w:rPr>
                <w:rFonts w:ascii="Times New Roman" w:eastAsia="仿宋_GB2312" w:hAnsi="Times New Roman" w:cs="Times New Roman"/>
                <w:kern w:val="0"/>
                <w:szCs w:val="21"/>
              </w:rPr>
            </w:pPr>
          </w:p>
        </w:tc>
        <w:tc>
          <w:tcPr>
            <w:tcW w:w="1122"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513"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048"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985" w:type="dxa"/>
            <w:tcBorders>
              <w:top w:val="nil"/>
              <w:left w:val="nil"/>
              <w:bottom w:val="single" w:sz="4" w:space="0" w:color="auto"/>
              <w:right w:val="single" w:sz="4" w:space="0" w:color="auto"/>
            </w:tcBorders>
            <w:shd w:val="clear" w:color="auto" w:fill="auto"/>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r>
      <w:tr w:rsidR="007D5767">
        <w:trPr>
          <w:trHeight w:val="657"/>
          <w:jc w:val="center"/>
        </w:trPr>
        <w:tc>
          <w:tcPr>
            <w:tcW w:w="420" w:type="dxa"/>
            <w:tcBorders>
              <w:top w:val="nil"/>
              <w:left w:val="single" w:sz="4" w:space="0" w:color="auto"/>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center"/>
              <w:rPr>
                <w:rFonts w:ascii="Times New Roman" w:eastAsia="仿宋_GB2312"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left"/>
              <w:rPr>
                <w:rFonts w:ascii="Times New Roman" w:eastAsia="仿宋_GB2312" w:hAnsi="Times New Roman" w:cs="Times New Roman"/>
                <w:kern w:val="0"/>
                <w:szCs w:val="21"/>
              </w:rPr>
            </w:pPr>
          </w:p>
        </w:tc>
        <w:tc>
          <w:tcPr>
            <w:tcW w:w="1549"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left"/>
              <w:rPr>
                <w:rFonts w:ascii="Times New Roman" w:eastAsia="仿宋_GB2312" w:hAnsi="Times New Roman" w:cs="Times New Roman"/>
                <w:kern w:val="0"/>
                <w:szCs w:val="21"/>
              </w:rPr>
            </w:pPr>
          </w:p>
        </w:tc>
        <w:tc>
          <w:tcPr>
            <w:tcW w:w="1122"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513"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048"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985" w:type="dxa"/>
            <w:tcBorders>
              <w:top w:val="nil"/>
              <w:left w:val="nil"/>
              <w:bottom w:val="single" w:sz="4" w:space="0" w:color="auto"/>
              <w:right w:val="single" w:sz="4" w:space="0" w:color="auto"/>
            </w:tcBorders>
            <w:shd w:val="clear" w:color="auto" w:fill="auto"/>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r>
      <w:tr w:rsidR="007D5767">
        <w:trPr>
          <w:trHeight w:val="657"/>
          <w:jc w:val="center"/>
        </w:trPr>
        <w:tc>
          <w:tcPr>
            <w:tcW w:w="420" w:type="dxa"/>
            <w:tcBorders>
              <w:top w:val="nil"/>
              <w:left w:val="single" w:sz="4" w:space="0" w:color="auto"/>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center"/>
              <w:rPr>
                <w:rFonts w:ascii="Times New Roman" w:eastAsia="仿宋_GB2312"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left"/>
              <w:rPr>
                <w:rFonts w:ascii="Times New Roman" w:eastAsia="仿宋_GB2312" w:hAnsi="Times New Roman" w:cs="Times New Roman"/>
                <w:kern w:val="0"/>
                <w:szCs w:val="21"/>
              </w:rPr>
            </w:pPr>
          </w:p>
        </w:tc>
        <w:tc>
          <w:tcPr>
            <w:tcW w:w="1549"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left"/>
              <w:rPr>
                <w:rFonts w:ascii="Times New Roman" w:eastAsia="仿宋_GB2312" w:hAnsi="Times New Roman" w:cs="Times New Roman"/>
                <w:kern w:val="0"/>
                <w:szCs w:val="21"/>
              </w:rPr>
            </w:pPr>
          </w:p>
        </w:tc>
        <w:tc>
          <w:tcPr>
            <w:tcW w:w="1122"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513"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048"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985" w:type="dxa"/>
            <w:tcBorders>
              <w:top w:val="nil"/>
              <w:left w:val="nil"/>
              <w:bottom w:val="single" w:sz="4" w:space="0" w:color="auto"/>
              <w:right w:val="single" w:sz="4" w:space="0" w:color="auto"/>
            </w:tcBorders>
            <w:shd w:val="clear" w:color="auto" w:fill="auto"/>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r>
      <w:tr w:rsidR="007D5767">
        <w:trPr>
          <w:trHeight w:val="657"/>
          <w:jc w:val="center"/>
        </w:trPr>
        <w:tc>
          <w:tcPr>
            <w:tcW w:w="420" w:type="dxa"/>
            <w:tcBorders>
              <w:top w:val="nil"/>
              <w:left w:val="single" w:sz="4" w:space="0" w:color="auto"/>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center"/>
              <w:rPr>
                <w:rFonts w:ascii="Times New Roman" w:eastAsia="仿宋_GB2312"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left"/>
              <w:rPr>
                <w:rFonts w:ascii="Times New Roman" w:eastAsia="仿宋_GB2312" w:hAnsi="Times New Roman" w:cs="Times New Roman"/>
                <w:kern w:val="0"/>
                <w:szCs w:val="21"/>
              </w:rPr>
            </w:pPr>
          </w:p>
        </w:tc>
        <w:tc>
          <w:tcPr>
            <w:tcW w:w="1549"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left"/>
              <w:rPr>
                <w:rFonts w:ascii="Times New Roman" w:eastAsia="仿宋_GB2312" w:hAnsi="Times New Roman" w:cs="Times New Roman"/>
                <w:kern w:val="0"/>
                <w:szCs w:val="21"/>
              </w:rPr>
            </w:pPr>
          </w:p>
        </w:tc>
        <w:tc>
          <w:tcPr>
            <w:tcW w:w="1122"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513"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048"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985" w:type="dxa"/>
            <w:tcBorders>
              <w:top w:val="nil"/>
              <w:left w:val="nil"/>
              <w:bottom w:val="single" w:sz="4" w:space="0" w:color="auto"/>
              <w:right w:val="single" w:sz="4" w:space="0" w:color="auto"/>
            </w:tcBorders>
            <w:shd w:val="clear" w:color="auto" w:fill="auto"/>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r>
      <w:tr w:rsidR="007D5767">
        <w:trPr>
          <w:trHeight w:val="657"/>
          <w:jc w:val="center"/>
        </w:trPr>
        <w:tc>
          <w:tcPr>
            <w:tcW w:w="420" w:type="dxa"/>
            <w:tcBorders>
              <w:top w:val="nil"/>
              <w:left w:val="single" w:sz="4" w:space="0" w:color="auto"/>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center"/>
              <w:rPr>
                <w:rFonts w:ascii="Times New Roman" w:eastAsia="仿宋_GB2312"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left"/>
              <w:rPr>
                <w:rFonts w:ascii="Times New Roman" w:eastAsia="仿宋_GB2312" w:hAnsi="Times New Roman" w:cs="Times New Roman"/>
                <w:kern w:val="0"/>
                <w:szCs w:val="21"/>
              </w:rPr>
            </w:pPr>
          </w:p>
        </w:tc>
        <w:tc>
          <w:tcPr>
            <w:tcW w:w="1549"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jc w:val="left"/>
              <w:rPr>
                <w:rFonts w:ascii="Times New Roman" w:eastAsia="仿宋_GB2312" w:hAnsi="Times New Roman" w:cs="Times New Roman"/>
                <w:kern w:val="0"/>
                <w:szCs w:val="21"/>
              </w:rPr>
            </w:pPr>
          </w:p>
        </w:tc>
        <w:tc>
          <w:tcPr>
            <w:tcW w:w="1122"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513"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048"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c>
          <w:tcPr>
            <w:tcW w:w="1985" w:type="dxa"/>
            <w:tcBorders>
              <w:top w:val="nil"/>
              <w:left w:val="nil"/>
              <w:bottom w:val="single" w:sz="4" w:space="0" w:color="auto"/>
              <w:right w:val="single" w:sz="4" w:space="0" w:color="auto"/>
            </w:tcBorders>
            <w:shd w:val="clear" w:color="auto" w:fill="auto"/>
            <w:vAlign w:val="center"/>
          </w:tcPr>
          <w:p w:rsidR="007D5767" w:rsidRDefault="007D5767">
            <w:pPr>
              <w:widowControl/>
              <w:adjustRightInd w:val="0"/>
              <w:spacing w:line="360" w:lineRule="auto"/>
              <w:rPr>
                <w:rFonts w:ascii="Times New Roman" w:eastAsia="仿宋_GB2312" w:hAnsi="Times New Roman" w:cs="Times New Roman"/>
                <w:kern w:val="0"/>
                <w:szCs w:val="21"/>
              </w:rPr>
            </w:pPr>
          </w:p>
        </w:tc>
      </w:tr>
    </w:tbl>
    <w:p w:rsidR="00C236FE" w:rsidRDefault="005D522D">
      <w:pPr>
        <w:tabs>
          <w:tab w:val="left" w:pos="1080"/>
        </w:tabs>
        <w:spacing w:line="360" w:lineRule="auto"/>
        <w:rPr>
          <w:rFonts w:ascii="Times New Roman" w:eastAsia="仿宋_GB2312" w:hAnsi="Times New Roman" w:cs="Times New Roman"/>
        </w:rPr>
        <w:sectPr w:rsidR="00C236FE" w:rsidSect="007D5767">
          <w:pgSz w:w="16838" w:h="11906" w:orient="landscape"/>
          <w:pgMar w:top="1134" w:right="1440" w:bottom="1134" w:left="1440" w:header="851" w:footer="992" w:gutter="0"/>
          <w:cols w:space="425"/>
          <w:docGrid w:type="lines" w:linePitch="312"/>
        </w:sectPr>
      </w:pPr>
      <w:r>
        <w:rPr>
          <w:rFonts w:ascii="Times New Roman" w:eastAsia="仿宋_GB2312" w:hAnsi="Times New Roman" w:cs="Times New Roman"/>
          <w:bCs/>
          <w:spacing w:val="-4"/>
          <w:szCs w:val="21"/>
        </w:rPr>
        <w:t>注：</w:t>
      </w:r>
      <w:r>
        <w:rPr>
          <w:rFonts w:ascii="Times New Roman" w:eastAsia="仿宋_GB2312" w:hAnsi="Times New Roman" w:cs="Times New Roman"/>
        </w:rPr>
        <w:t>专业名称填写课程所属的主要专业，参照《普通高等学校本科专业目录（</w:t>
      </w:r>
      <w:r>
        <w:rPr>
          <w:rFonts w:ascii="Times New Roman" w:eastAsia="仿宋_GB2312" w:hAnsi="Times New Roman" w:cs="Times New Roman"/>
        </w:rPr>
        <w:t>2012</w:t>
      </w:r>
      <w:r>
        <w:rPr>
          <w:rFonts w:ascii="Times New Roman" w:eastAsia="仿宋_GB2312" w:hAnsi="Times New Roman" w:cs="Times New Roman"/>
        </w:rPr>
        <w:t>年）》。</w:t>
      </w:r>
      <w:bookmarkEnd w:id="1"/>
      <w:bookmarkEnd w:id="2"/>
    </w:p>
    <w:p w:rsidR="00C236FE" w:rsidRDefault="00C236FE" w:rsidP="007D6F3B">
      <w:pPr>
        <w:pStyle w:val="a7"/>
        <w:adjustRightInd w:val="0"/>
        <w:snapToGrid w:val="0"/>
        <w:spacing w:before="0" w:afterLines="50"/>
        <w:jc w:val="left"/>
        <w:rPr>
          <w:rFonts w:ascii="Times New Roman" w:hAnsi="Times New Roman" w:cs="Times New Roman"/>
        </w:rPr>
      </w:pPr>
      <w:r w:rsidRPr="00C236FE">
        <w:rPr>
          <w:rFonts w:ascii="黑体" w:eastAsia="黑体" w:hAnsi="黑体" w:cs="Times New Roman"/>
          <w:sz w:val="28"/>
          <w:szCs w:val="28"/>
        </w:rPr>
        <w:lastRenderedPageBreak/>
        <w:t>附件</w:t>
      </w:r>
      <w:r w:rsidRPr="00C236FE">
        <w:rPr>
          <w:rFonts w:ascii="黑体" w:eastAsia="黑体" w:hAnsi="黑体" w:cs="Times New Roman" w:hint="eastAsia"/>
          <w:sz w:val="28"/>
          <w:szCs w:val="28"/>
        </w:rPr>
        <w:t>3</w:t>
      </w:r>
      <w:r w:rsidRPr="00C236FE">
        <w:rPr>
          <w:rFonts w:ascii="黑体" w:eastAsia="黑体" w:hAnsi="黑体" w:cs="Times New Roman"/>
          <w:sz w:val="28"/>
          <w:szCs w:val="28"/>
        </w:rPr>
        <w:t xml:space="preserve"> </w:t>
      </w:r>
      <w:r>
        <w:rPr>
          <w:rFonts w:ascii="Times New Roman" w:hAnsi="Times New Roman" w:cs="Times New Roman"/>
        </w:rPr>
        <w:t xml:space="preserve">   </w:t>
      </w:r>
    </w:p>
    <w:p w:rsidR="00C236FE" w:rsidRDefault="00C236FE" w:rsidP="007D6F3B">
      <w:pPr>
        <w:pStyle w:val="a7"/>
        <w:adjustRightInd w:val="0"/>
        <w:snapToGrid w:val="0"/>
        <w:spacing w:before="0" w:afterLines="50"/>
        <w:rPr>
          <w:rFonts w:ascii="Times New Roman" w:hAnsi="Times New Roman" w:cs="Times New Roman"/>
          <w:sz w:val="24"/>
        </w:rPr>
      </w:pPr>
      <w:r>
        <w:rPr>
          <w:rFonts w:ascii="Times New Roman" w:hAnsi="Times New Roman" w:cs="Times New Roman"/>
        </w:rPr>
        <w:t>聊城大学</w:t>
      </w:r>
      <w:r>
        <w:rPr>
          <w:rFonts w:ascii="Times New Roman" w:hAnsi="Times New Roman" w:cs="Times New Roman"/>
        </w:rPr>
        <w:t>“</w:t>
      </w:r>
      <w:r>
        <w:rPr>
          <w:rFonts w:ascii="Times New Roman" w:hAnsi="Times New Roman" w:cs="Times New Roman"/>
        </w:rPr>
        <w:t>金课</w:t>
      </w:r>
      <w:r>
        <w:rPr>
          <w:rFonts w:ascii="Times New Roman" w:hAnsi="Times New Roman" w:cs="Times New Roman"/>
        </w:rPr>
        <w:t>”</w:t>
      </w:r>
      <w:r>
        <w:rPr>
          <w:rFonts w:ascii="Times New Roman" w:hAnsi="Times New Roman" w:cs="Times New Roman"/>
        </w:rPr>
        <w:t>建设立项评审指标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20"/>
        <w:gridCol w:w="1970"/>
        <w:gridCol w:w="4727"/>
        <w:gridCol w:w="923"/>
      </w:tblGrid>
      <w:tr w:rsidR="00C236FE" w:rsidTr="00FD1054">
        <w:trPr>
          <w:cantSplit/>
          <w:trHeight w:val="586"/>
          <w:jc w:val="center"/>
        </w:trPr>
        <w:tc>
          <w:tcPr>
            <w:tcW w:w="1420" w:type="dxa"/>
            <w:vAlign w:val="center"/>
          </w:tcPr>
          <w:p w:rsidR="00C236FE" w:rsidRDefault="00C236FE" w:rsidP="00FD1054">
            <w:pPr>
              <w:widowControl/>
              <w:jc w:val="center"/>
              <w:rPr>
                <w:rFonts w:ascii="Times New Roman" w:eastAsiaTheme="minorEastAsia" w:hAnsi="Times New Roman" w:cs="Times New Roman"/>
                <w:kern w:val="0"/>
                <w:szCs w:val="21"/>
              </w:rPr>
            </w:pPr>
            <w:r>
              <w:rPr>
                <w:rFonts w:ascii="Times New Roman" w:eastAsiaTheme="minorEastAsia" w:hAnsiTheme="minorEastAsia" w:cs="Times New Roman"/>
                <w:b/>
                <w:kern w:val="0"/>
                <w:szCs w:val="21"/>
              </w:rPr>
              <w:t>一级指标</w:t>
            </w:r>
          </w:p>
        </w:tc>
        <w:tc>
          <w:tcPr>
            <w:tcW w:w="1970" w:type="dxa"/>
            <w:vAlign w:val="center"/>
          </w:tcPr>
          <w:p w:rsidR="00C236FE" w:rsidRDefault="00C236FE" w:rsidP="00FD1054">
            <w:pPr>
              <w:widowControl/>
              <w:jc w:val="center"/>
              <w:rPr>
                <w:rFonts w:ascii="Times New Roman" w:eastAsiaTheme="minorEastAsia" w:hAnsi="Times New Roman" w:cs="Times New Roman"/>
                <w:kern w:val="0"/>
                <w:szCs w:val="21"/>
              </w:rPr>
            </w:pPr>
            <w:r>
              <w:rPr>
                <w:rFonts w:ascii="Times New Roman" w:eastAsiaTheme="minorEastAsia" w:hAnsiTheme="minorEastAsia" w:cs="Times New Roman"/>
                <w:b/>
                <w:kern w:val="0"/>
                <w:szCs w:val="21"/>
              </w:rPr>
              <w:t>主要观测点</w:t>
            </w:r>
          </w:p>
        </w:tc>
        <w:tc>
          <w:tcPr>
            <w:tcW w:w="4727" w:type="dxa"/>
            <w:vAlign w:val="center"/>
          </w:tcPr>
          <w:p w:rsidR="00C236FE" w:rsidRDefault="00C236FE" w:rsidP="00FD1054">
            <w:pPr>
              <w:widowControl/>
              <w:jc w:val="center"/>
              <w:rPr>
                <w:rFonts w:ascii="Times New Roman" w:eastAsiaTheme="minorEastAsia" w:hAnsi="Times New Roman" w:cs="Times New Roman"/>
                <w:kern w:val="0"/>
                <w:szCs w:val="21"/>
              </w:rPr>
            </w:pPr>
            <w:r>
              <w:rPr>
                <w:rFonts w:ascii="Times New Roman" w:eastAsiaTheme="minorEastAsia" w:hAnsiTheme="minorEastAsia" w:cs="Times New Roman"/>
                <w:b/>
                <w:kern w:val="0"/>
                <w:szCs w:val="21"/>
              </w:rPr>
              <w:t>评</w:t>
            </w:r>
            <w:r>
              <w:rPr>
                <w:rFonts w:ascii="Times New Roman" w:eastAsiaTheme="minorEastAsia" w:hAnsi="Times New Roman" w:cs="Times New Roman"/>
                <w:b/>
                <w:kern w:val="0"/>
                <w:szCs w:val="21"/>
              </w:rPr>
              <w:t xml:space="preserve"> </w:t>
            </w:r>
            <w:r>
              <w:rPr>
                <w:rFonts w:ascii="Times New Roman" w:eastAsiaTheme="minorEastAsia" w:hAnsiTheme="minorEastAsia" w:cs="Times New Roman"/>
                <w:b/>
                <w:kern w:val="0"/>
                <w:szCs w:val="21"/>
              </w:rPr>
              <w:t>估</w:t>
            </w:r>
            <w:r>
              <w:rPr>
                <w:rFonts w:ascii="Times New Roman" w:eastAsiaTheme="minorEastAsia" w:hAnsi="Times New Roman" w:cs="Times New Roman"/>
                <w:b/>
                <w:kern w:val="0"/>
                <w:szCs w:val="21"/>
              </w:rPr>
              <w:t xml:space="preserve"> </w:t>
            </w:r>
            <w:r>
              <w:rPr>
                <w:rFonts w:ascii="Times New Roman" w:eastAsiaTheme="minorEastAsia" w:hAnsiTheme="minorEastAsia" w:cs="Times New Roman"/>
                <w:b/>
                <w:kern w:val="0"/>
                <w:szCs w:val="21"/>
              </w:rPr>
              <w:t>标</w:t>
            </w:r>
            <w:r>
              <w:rPr>
                <w:rFonts w:ascii="Times New Roman" w:eastAsiaTheme="minorEastAsia" w:hAnsi="Times New Roman" w:cs="Times New Roman"/>
                <w:b/>
                <w:kern w:val="0"/>
                <w:szCs w:val="21"/>
              </w:rPr>
              <w:t xml:space="preserve"> </w:t>
            </w:r>
            <w:r>
              <w:rPr>
                <w:rFonts w:ascii="Times New Roman" w:eastAsiaTheme="minorEastAsia" w:hAnsiTheme="minorEastAsia" w:cs="Times New Roman"/>
                <w:b/>
                <w:kern w:val="0"/>
                <w:szCs w:val="21"/>
              </w:rPr>
              <w:t>准</w:t>
            </w:r>
          </w:p>
        </w:tc>
        <w:tc>
          <w:tcPr>
            <w:tcW w:w="923" w:type="dxa"/>
            <w:vAlign w:val="center"/>
          </w:tcPr>
          <w:p w:rsidR="00C236FE" w:rsidRDefault="00C236FE" w:rsidP="00FD1054">
            <w:pPr>
              <w:widowControl/>
              <w:jc w:val="center"/>
              <w:rPr>
                <w:rFonts w:ascii="Times New Roman" w:eastAsiaTheme="minorEastAsia" w:hAnsi="Times New Roman" w:cs="Times New Roman"/>
                <w:kern w:val="0"/>
                <w:szCs w:val="21"/>
              </w:rPr>
            </w:pPr>
            <w:r>
              <w:rPr>
                <w:rFonts w:ascii="Times New Roman" w:eastAsiaTheme="minorEastAsia" w:hAnsiTheme="minorEastAsia" w:cs="Times New Roman"/>
                <w:b/>
                <w:kern w:val="0"/>
                <w:szCs w:val="21"/>
              </w:rPr>
              <w:t>分值（</w:t>
            </w:r>
            <w:r>
              <w:rPr>
                <w:rFonts w:ascii="Times New Roman" w:eastAsiaTheme="minorEastAsia" w:hAnsi="Times New Roman" w:cs="Times New Roman"/>
                <w:kern w:val="0"/>
                <w:szCs w:val="21"/>
              </w:rPr>
              <w:t>M</w:t>
            </w:r>
            <w:r>
              <w:rPr>
                <w:rFonts w:ascii="Times New Roman" w:eastAsiaTheme="minorEastAsia" w:hAnsi="Times New Roman" w:cs="Times New Roman"/>
                <w:kern w:val="0"/>
                <w:szCs w:val="21"/>
                <w:vertAlign w:val="subscript"/>
              </w:rPr>
              <w:t>i</w:t>
            </w:r>
            <w:r>
              <w:rPr>
                <w:rFonts w:ascii="Times New Roman" w:eastAsiaTheme="minorEastAsia" w:hAnsiTheme="minorEastAsia" w:cs="Times New Roman"/>
                <w:b/>
                <w:kern w:val="0"/>
                <w:szCs w:val="21"/>
              </w:rPr>
              <w:t>）</w:t>
            </w:r>
          </w:p>
        </w:tc>
      </w:tr>
      <w:tr w:rsidR="00C236FE" w:rsidTr="00FD1054">
        <w:trPr>
          <w:cantSplit/>
          <w:trHeight w:val="1533"/>
          <w:jc w:val="center"/>
        </w:trPr>
        <w:tc>
          <w:tcPr>
            <w:tcW w:w="1420" w:type="dxa"/>
            <w:vMerge w:val="restart"/>
            <w:tcMar>
              <w:top w:w="0" w:type="dxa"/>
              <w:left w:w="57" w:type="dxa"/>
              <w:bottom w:w="0" w:type="dxa"/>
              <w:right w:w="57" w:type="dxa"/>
            </w:tcMar>
            <w:vAlign w:val="center"/>
          </w:tcPr>
          <w:p w:rsidR="00C236FE" w:rsidRDefault="00C236FE" w:rsidP="00FD1054">
            <w:pPr>
              <w:widowControl/>
              <w:adjustRightInd w:val="0"/>
              <w:jc w:val="center"/>
              <w:rPr>
                <w:rFonts w:ascii="Times New Roman" w:eastAsiaTheme="minorEastAsia" w:hAnsi="Times New Roman" w:cs="Times New Roman"/>
                <w:spacing w:val="-16"/>
                <w:kern w:val="0"/>
                <w:szCs w:val="21"/>
              </w:rPr>
            </w:pPr>
            <w:r>
              <w:rPr>
                <w:rFonts w:ascii="Times New Roman" w:eastAsiaTheme="minorEastAsia" w:hAnsi="Times New Roman" w:cs="Times New Roman"/>
                <w:spacing w:val="-16"/>
                <w:kern w:val="0"/>
                <w:szCs w:val="21"/>
              </w:rPr>
              <w:t>1.</w:t>
            </w:r>
            <w:r>
              <w:rPr>
                <w:rFonts w:ascii="Times New Roman" w:eastAsiaTheme="minorEastAsia" w:hAnsiTheme="minorEastAsia" w:cs="Times New Roman"/>
                <w:spacing w:val="-16"/>
                <w:kern w:val="0"/>
                <w:szCs w:val="21"/>
              </w:rPr>
              <w:t>项目负责人及成员</w:t>
            </w:r>
          </w:p>
          <w:p w:rsidR="00C236FE" w:rsidRDefault="00C236FE" w:rsidP="00FD1054">
            <w:pPr>
              <w:widowControl/>
              <w:adjustRightInd w:val="0"/>
              <w:jc w:val="center"/>
              <w:rPr>
                <w:rFonts w:ascii="Times New Roman" w:eastAsiaTheme="minorEastAsia" w:hAnsi="Times New Roman" w:cs="Times New Roman"/>
                <w:kern w:val="0"/>
                <w:szCs w:val="21"/>
              </w:rPr>
            </w:pPr>
            <w:r>
              <w:rPr>
                <w:rFonts w:ascii="Times New Roman" w:eastAsiaTheme="minorEastAsia" w:hAnsi="Times New Roman" w:cs="Times New Roman"/>
                <w:kern w:val="0"/>
                <w:szCs w:val="21"/>
              </w:rPr>
              <w:t>15</w:t>
            </w:r>
            <w:r>
              <w:rPr>
                <w:rFonts w:ascii="Times New Roman" w:eastAsiaTheme="minorEastAsia" w:hAnsiTheme="minorEastAsia" w:cs="Times New Roman"/>
                <w:kern w:val="0"/>
                <w:szCs w:val="21"/>
              </w:rPr>
              <w:t>分</w:t>
            </w:r>
          </w:p>
        </w:tc>
        <w:tc>
          <w:tcPr>
            <w:tcW w:w="1970" w:type="dxa"/>
            <w:tcMar>
              <w:top w:w="0" w:type="dxa"/>
              <w:left w:w="57" w:type="dxa"/>
              <w:bottom w:w="0" w:type="dxa"/>
              <w:right w:w="57" w:type="dxa"/>
            </w:tcMar>
            <w:vAlign w:val="center"/>
          </w:tcPr>
          <w:p w:rsidR="00C236FE" w:rsidRDefault="00C236FE" w:rsidP="00FD1054">
            <w:pPr>
              <w:widowControl/>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imes New Roman" w:cs="Times New Roman"/>
                <w:kern w:val="0"/>
                <w:szCs w:val="21"/>
              </w:rPr>
              <w:t>1-1</w:t>
            </w:r>
            <w:r>
              <w:rPr>
                <w:rFonts w:ascii="Times New Roman" w:eastAsiaTheme="minorEastAsia" w:hAnsiTheme="minorEastAsia" w:cs="Times New Roman"/>
                <w:kern w:val="0"/>
                <w:szCs w:val="21"/>
              </w:rPr>
              <w:t>负责人水平</w:t>
            </w:r>
          </w:p>
        </w:tc>
        <w:tc>
          <w:tcPr>
            <w:tcW w:w="4727" w:type="dxa"/>
            <w:tcMar>
              <w:top w:w="0" w:type="dxa"/>
              <w:left w:w="57" w:type="dxa"/>
              <w:bottom w:w="0" w:type="dxa"/>
              <w:right w:w="57" w:type="dxa"/>
            </w:tcMar>
            <w:vAlign w:val="center"/>
          </w:tcPr>
          <w:p w:rsidR="00C236FE" w:rsidRDefault="00C236FE" w:rsidP="00FD1054">
            <w:pPr>
              <w:widowControl/>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heme="minorEastAsia" w:cs="Times New Roman"/>
                <w:kern w:val="0"/>
                <w:szCs w:val="21"/>
              </w:rPr>
              <w:t>长期从事该门课程教学工作，具有副高及以上职称，教学经验丰富，学术造诣较高，教学改革成果丰富，教学效果好，近</w:t>
            </w:r>
            <w:r>
              <w:rPr>
                <w:rFonts w:ascii="Times New Roman" w:eastAsiaTheme="minorEastAsia" w:hAnsi="Times New Roman" w:cs="Times New Roman"/>
                <w:kern w:val="0"/>
                <w:szCs w:val="21"/>
              </w:rPr>
              <w:t>3</w:t>
            </w:r>
            <w:r>
              <w:rPr>
                <w:rFonts w:ascii="Times New Roman" w:eastAsiaTheme="minorEastAsia" w:hAnsiTheme="minorEastAsia" w:cs="Times New Roman"/>
                <w:kern w:val="0"/>
                <w:szCs w:val="21"/>
              </w:rPr>
              <w:t>学年教学工作业绩考核在</w:t>
            </w:r>
            <w:r>
              <w:rPr>
                <w:rFonts w:ascii="Times New Roman" w:eastAsiaTheme="minorEastAsia" w:hAnsi="Times New Roman" w:cs="Times New Roman"/>
                <w:kern w:val="0"/>
                <w:szCs w:val="21"/>
              </w:rPr>
              <w:t>B</w:t>
            </w:r>
            <w:r>
              <w:rPr>
                <w:rFonts w:ascii="Times New Roman" w:eastAsiaTheme="minorEastAsia" w:hAnsiTheme="minorEastAsia" w:cs="Times New Roman"/>
                <w:kern w:val="0"/>
                <w:szCs w:val="21"/>
              </w:rPr>
              <w:t>级以上。主持校级及以上教研项目或获得校级及以上教学奖励</w:t>
            </w:r>
            <w:r>
              <w:rPr>
                <w:rFonts w:ascii="Times New Roman" w:eastAsiaTheme="minorEastAsia" w:hAnsi="Times New Roman" w:cs="Times New Roman"/>
                <w:kern w:val="0"/>
                <w:szCs w:val="21"/>
              </w:rPr>
              <w:t>1</w:t>
            </w:r>
            <w:r>
              <w:rPr>
                <w:rFonts w:ascii="Times New Roman" w:eastAsiaTheme="minorEastAsia" w:hAnsiTheme="minorEastAsia" w:cs="Times New Roman"/>
                <w:kern w:val="0"/>
                <w:szCs w:val="21"/>
              </w:rPr>
              <w:t>项以上。</w:t>
            </w:r>
          </w:p>
        </w:tc>
        <w:tc>
          <w:tcPr>
            <w:tcW w:w="923" w:type="dxa"/>
            <w:vAlign w:val="center"/>
          </w:tcPr>
          <w:p w:rsidR="00C236FE" w:rsidRDefault="00C236FE" w:rsidP="00FD1054">
            <w:pPr>
              <w:widowControl/>
              <w:spacing w:before="100" w:beforeAutospacing="1" w:after="100" w:afterAutospacing="1"/>
              <w:jc w:val="center"/>
              <w:rPr>
                <w:rFonts w:ascii="Times New Roman" w:eastAsiaTheme="minorEastAsia" w:hAnsi="Times New Roman" w:cs="Times New Roman"/>
                <w:kern w:val="0"/>
                <w:szCs w:val="21"/>
              </w:rPr>
            </w:pPr>
            <w:r>
              <w:rPr>
                <w:rFonts w:ascii="Times New Roman" w:eastAsiaTheme="minorEastAsia" w:hAnsi="Times New Roman" w:cs="Times New Roman"/>
                <w:kern w:val="0"/>
                <w:szCs w:val="21"/>
              </w:rPr>
              <w:t>5</w:t>
            </w:r>
            <w:r>
              <w:rPr>
                <w:rFonts w:ascii="Times New Roman" w:eastAsiaTheme="minorEastAsia" w:hAnsiTheme="minorEastAsia" w:cs="Times New Roman"/>
                <w:kern w:val="0"/>
                <w:szCs w:val="21"/>
              </w:rPr>
              <w:t>分</w:t>
            </w:r>
          </w:p>
        </w:tc>
      </w:tr>
      <w:tr w:rsidR="00C236FE" w:rsidTr="00FD1054">
        <w:trPr>
          <w:cantSplit/>
          <w:trHeight w:val="1232"/>
          <w:jc w:val="center"/>
        </w:trPr>
        <w:tc>
          <w:tcPr>
            <w:tcW w:w="1420" w:type="dxa"/>
            <w:vMerge/>
            <w:vAlign w:val="center"/>
          </w:tcPr>
          <w:p w:rsidR="00C236FE" w:rsidRDefault="00C236FE" w:rsidP="00FD1054">
            <w:pPr>
              <w:widowControl/>
              <w:adjustRightInd w:val="0"/>
              <w:jc w:val="center"/>
              <w:rPr>
                <w:rFonts w:ascii="Times New Roman" w:eastAsiaTheme="minorEastAsia" w:hAnsi="Times New Roman" w:cs="Times New Roman"/>
                <w:kern w:val="0"/>
                <w:szCs w:val="21"/>
              </w:rPr>
            </w:pPr>
          </w:p>
        </w:tc>
        <w:tc>
          <w:tcPr>
            <w:tcW w:w="1970" w:type="dxa"/>
            <w:tcMar>
              <w:top w:w="0" w:type="dxa"/>
              <w:left w:w="57" w:type="dxa"/>
              <w:bottom w:w="0" w:type="dxa"/>
              <w:right w:w="57" w:type="dxa"/>
            </w:tcMar>
            <w:vAlign w:val="center"/>
          </w:tcPr>
          <w:p w:rsidR="00C236FE" w:rsidRDefault="00C236FE" w:rsidP="00FD1054">
            <w:pPr>
              <w:widowControl/>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imes New Roman" w:cs="Times New Roman"/>
                <w:kern w:val="0"/>
                <w:szCs w:val="21"/>
              </w:rPr>
              <w:t>1-2</w:t>
            </w:r>
            <w:r>
              <w:rPr>
                <w:rFonts w:ascii="Times New Roman" w:eastAsiaTheme="minorEastAsia" w:hAnsiTheme="minorEastAsia" w:cs="Times New Roman"/>
                <w:kern w:val="0"/>
                <w:szCs w:val="21"/>
              </w:rPr>
              <w:t>团队结构与水平</w:t>
            </w:r>
          </w:p>
        </w:tc>
        <w:tc>
          <w:tcPr>
            <w:tcW w:w="4727" w:type="dxa"/>
            <w:tcMar>
              <w:top w:w="0" w:type="dxa"/>
              <w:left w:w="57" w:type="dxa"/>
              <w:bottom w:w="0" w:type="dxa"/>
              <w:right w:w="57" w:type="dxa"/>
            </w:tcMar>
            <w:vAlign w:val="center"/>
          </w:tcPr>
          <w:p w:rsidR="00C236FE" w:rsidRDefault="00C236FE" w:rsidP="00FD1054">
            <w:pPr>
              <w:widowControl/>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heme="minorEastAsia" w:cs="Times New Roman"/>
                <w:kern w:val="0"/>
                <w:szCs w:val="21"/>
              </w:rPr>
              <w:t>课程教学团队成员的知识结构和年龄结构合理；教学经验丰富、教学效果好；协作性强，分工合理。课程团队有</w:t>
            </w:r>
            <w:r>
              <w:rPr>
                <w:rFonts w:ascii="Times New Roman" w:eastAsiaTheme="minorEastAsia" w:hAnsi="Times New Roman" w:cs="Times New Roman"/>
                <w:kern w:val="0"/>
                <w:szCs w:val="21"/>
              </w:rPr>
              <w:t>3</w:t>
            </w:r>
            <w:r>
              <w:rPr>
                <w:rFonts w:ascii="Times New Roman" w:eastAsiaTheme="minorEastAsia" w:hAnsiTheme="minorEastAsia" w:cs="Times New Roman"/>
                <w:kern w:val="0"/>
                <w:szCs w:val="21"/>
              </w:rPr>
              <w:t>人以上，其中至少</w:t>
            </w:r>
            <w:r>
              <w:rPr>
                <w:rFonts w:ascii="Times New Roman" w:eastAsiaTheme="minorEastAsia" w:hAnsi="Times New Roman" w:cs="Times New Roman"/>
                <w:kern w:val="0"/>
                <w:szCs w:val="21"/>
              </w:rPr>
              <w:t>1</w:t>
            </w:r>
            <w:r>
              <w:rPr>
                <w:rFonts w:ascii="Times New Roman" w:eastAsiaTheme="minorEastAsia" w:hAnsiTheme="minorEastAsia" w:cs="Times New Roman"/>
                <w:kern w:val="0"/>
                <w:szCs w:val="21"/>
              </w:rPr>
              <w:t>名博士或懂教育信息技术的支撑人员。</w:t>
            </w:r>
          </w:p>
        </w:tc>
        <w:tc>
          <w:tcPr>
            <w:tcW w:w="923" w:type="dxa"/>
            <w:vAlign w:val="center"/>
          </w:tcPr>
          <w:p w:rsidR="00C236FE" w:rsidRDefault="00C236FE" w:rsidP="00FD1054">
            <w:pPr>
              <w:widowControl/>
              <w:spacing w:before="100" w:beforeAutospacing="1" w:after="100" w:afterAutospacing="1"/>
              <w:jc w:val="center"/>
              <w:rPr>
                <w:rFonts w:ascii="Times New Roman" w:eastAsiaTheme="minorEastAsia" w:hAnsi="Times New Roman" w:cs="Times New Roman"/>
                <w:kern w:val="0"/>
                <w:szCs w:val="21"/>
              </w:rPr>
            </w:pPr>
            <w:r>
              <w:rPr>
                <w:rFonts w:ascii="Times New Roman" w:eastAsiaTheme="minorEastAsia" w:hAnsi="Times New Roman" w:cs="Times New Roman"/>
                <w:kern w:val="0"/>
                <w:szCs w:val="21"/>
              </w:rPr>
              <w:t>10</w:t>
            </w:r>
            <w:r>
              <w:rPr>
                <w:rFonts w:ascii="Times New Roman" w:eastAsiaTheme="minorEastAsia" w:hAnsiTheme="minorEastAsia" w:cs="Times New Roman"/>
                <w:kern w:val="0"/>
                <w:szCs w:val="21"/>
              </w:rPr>
              <w:t>分</w:t>
            </w:r>
          </w:p>
        </w:tc>
      </w:tr>
      <w:tr w:rsidR="00C236FE" w:rsidTr="00FD1054">
        <w:trPr>
          <w:cantSplit/>
          <w:trHeight w:val="935"/>
          <w:jc w:val="center"/>
        </w:trPr>
        <w:tc>
          <w:tcPr>
            <w:tcW w:w="1420" w:type="dxa"/>
            <w:vMerge w:val="restart"/>
            <w:tcMar>
              <w:top w:w="0" w:type="dxa"/>
              <w:left w:w="57" w:type="dxa"/>
              <w:bottom w:w="0" w:type="dxa"/>
              <w:right w:w="57" w:type="dxa"/>
            </w:tcMar>
            <w:vAlign w:val="center"/>
          </w:tcPr>
          <w:p w:rsidR="00C236FE" w:rsidRDefault="00C236FE" w:rsidP="00FD1054">
            <w:pPr>
              <w:widowControl/>
              <w:adjustRightInd w:val="0"/>
              <w:ind w:firstLineChars="50" w:firstLine="105"/>
              <w:jc w:val="center"/>
              <w:rPr>
                <w:rFonts w:ascii="Times New Roman" w:eastAsiaTheme="minorEastAsia" w:hAnsi="Times New Roman" w:cs="Times New Roman"/>
                <w:kern w:val="0"/>
                <w:szCs w:val="21"/>
              </w:rPr>
            </w:pPr>
            <w:r>
              <w:rPr>
                <w:rFonts w:ascii="Times New Roman" w:eastAsiaTheme="minorEastAsia" w:hAnsi="Times New Roman" w:cs="Times New Roman"/>
                <w:kern w:val="0"/>
                <w:szCs w:val="21"/>
              </w:rPr>
              <w:t>2.</w:t>
            </w:r>
            <w:r>
              <w:rPr>
                <w:rFonts w:ascii="Times New Roman" w:eastAsiaTheme="minorEastAsia" w:hAnsiTheme="minorEastAsia" w:cs="Times New Roman"/>
                <w:kern w:val="0"/>
                <w:szCs w:val="21"/>
              </w:rPr>
              <w:t>建设基础</w:t>
            </w:r>
          </w:p>
          <w:p w:rsidR="00C236FE" w:rsidRDefault="00C236FE" w:rsidP="00FD1054">
            <w:pPr>
              <w:adjustRightInd w:val="0"/>
              <w:ind w:firstLineChars="100" w:firstLine="210"/>
              <w:jc w:val="center"/>
              <w:rPr>
                <w:rFonts w:ascii="Times New Roman" w:eastAsiaTheme="minorEastAsia" w:hAnsi="Times New Roman" w:cs="Times New Roman"/>
                <w:kern w:val="0"/>
                <w:szCs w:val="21"/>
              </w:rPr>
            </w:pPr>
            <w:r>
              <w:rPr>
                <w:rFonts w:ascii="Times New Roman" w:eastAsiaTheme="minorEastAsia" w:hAnsi="Times New Roman" w:cs="Times New Roman"/>
                <w:kern w:val="0"/>
                <w:szCs w:val="21"/>
              </w:rPr>
              <w:t>20</w:t>
            </w:r>
            <w:r>
              <w:rPr>
                <w:rFonts w:ascii="Times New Roman" w:eastAsiaTheme="minorEastAsia" w:hAnsiTheme="minorEastAsia" w:cs="Times New Roman"/>
                <w:kern w:val="0"/>
                <w:szCs w:val="21"/>
              </w:rPr>
              <w:t>分</w:t>
            </w:r>
          </w:p>
        </w:tc>
        <w:tc>
          <w:tcPr>
            <w:tcW w:w="1970" w:type="dxa"/>
            <w:tcMar>
              <w:top w:w="0" w:type="dxa"/>
              <w:left w:w="57" w:type="dxa"/>
              <w:bottom w:w="0" w:type="dxa"/>
              <w:right w:w="57" w:type="dxa"/>
            </w:tcMar>
            <w:vAlign w:val="center"/>
          </w:tcPr>
          <w:p w:rsidR="00C236FE" w:rsidRDefault="00C236FE" w:rsidP="00FD1054">
            <w:pPr>
              <w:widowControl/>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imes New Roman" w:cs="Times New Roman"/>
                <w:kern w:val="0"/>
                <w:szCs w:val="21"/>
              </w:rPr>
              <w:t>2-1</w:t>
            </w:r>
            <w:r>
              <w:rPr>
                <w:rFonts w:ascii="Times New Roman" w:eastAsiaTheme="minorEastAsia" w:hAnsiTheme="minorEastAsia" w:cs="Times New Roman"/>
                <w:kern w:val="0"/>
                <w:szCs w:val="21"/>
              </w:rPr>
              <w:t>本课程建设成果教学积累</w:t>
            </w:r>
          </w:p>
        </w:tc>
        <w:tc>
          <w:tcPr>
            <w:tcW w:w="4727" w:type="dxa"/>
            <w:tcMar>
              <w:top w:w="0" w:type="dxa"/>
              <w:left w:w="57" w:type="dxa"/>
              <w:bottom w:w="0" w:type="dxa"/>
              <w:right w:w="57" w:type="dxa"/>
            </w:tcMar>
            <w:vAlign w:val="center"/>
          </w:tcPr>
          <w:p w:rsidR="00C236FE" w:rsidRDefault="00C236FE" w:rsidP="00FD1054">
            <w:pPr>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heme="minorEastAsia" w:cs="Times New Roman"/>
                <w:kern w:val="0"/>
                <w:szCs w:val="21"/>
              </w:rPr>
              <w:t>课程在教学内容方法手段和考核评价改革、教学资源建设、教学效果等方面有良好的前期基础，取得了相关成果，为本项目开展提供有力支撑。</w:t>
            </w:r>
          </w:p>
        </w:tc>
        <w:tc>
          <w:tcPr>
            <w:tcW w:w="923" w:type="dxa"/>
            <w:vAlign w:val="center"/>
          </w:tcPr>
          <w:p w:rsidR="00C236FE" w:rsidRDefault="00C236FE" w:rsidP="00FD1054">
            <w:pPr>
              <w:widowControl/>
              <w:spacing w:before="100" w:beforeAutospacing="1" w:after="100" w:afterAutospacing="1"/>
              <w:jc w:val="center"/>
              <w:rPr>
                <w:rFonts w:ascii="Times New Roman" w:eastAsiaTheme="minorEastAsia" w:hAnsi="Times New Roman" w:cs="Times New Roman"/>
                <w:kern w:val="0"/>
                <w:szCs w:val="21"/>
              </w:rPr>
            </w:pPr>
            <w:r>
              <w:rPr>
                <w:rFonts w:ascii="Times New Roman" w:eastAsiaTheme="minorEastAsia" w:hAnsi="Times New Roman" w:cs="Times New Roman"/>
                <w:kern w:val="0"/>
                <w:szCs w:val="21"/>
              </w:rPr>
              <w:t>5</w:t>
            </w:r>
            <w:r>
              <w:rPr>
                <w:rFonts w:ascii="Times New Roman" w:eastAsiaTheme="minorEastAsia" w:hAnsiTheme="minorEastAsia" w:cs="Times New Roman"/>
                <w:kern w:val="0"/>
                <w:szCs w:val="21"/>
              </w:rPr>
              <w:t>分</w:t>
            </w:r>
          </w:p>
        </w:tc>
      </w:tr>
      <w:tr w:rsidR="00C236FE" w:rsidTr="00FD1054">
        <w:trPr>
          <w:cantSplit/>
          <w:trHeight w:val="935"/>
          <w:jc w:val="center"/>
        </w:trPr>
        <w:tc>
          <w:tcPr>
            <w:tcW w:w="1420" w:type="dxa"/>
            <w:vMerge/>
            <w:tcMar>
              <w:top w:w="0" w:type="dxa"/>
              <w:left w:w="57" w:type="dxa"/>
              <w:bottom w:w="0" w:type="dxa"/>
              <w:right w:w="57" w:type="dxa"/>
            </w:tcMar>
            <w:vAlign w:val="center"/>
          </w:tcPr>
          <w:p w:rsidR="00C236FE" w:rsidRDefault="00C236FE" w:rsidP="00FD1054">
            <w:pPr>
              <w:adjustRightInd w:val="0"/>
              <w:ind w:firstLineChars="100" w:firstLine="210"/>
              <w:jc w:val="center"/>
              <w:rPr>
                <w:rFonts w:ascii="Times New Roman" w:eastAsiaTheme="minorEastAsia" w:hAnsi="Times New Roman" w:cs="Times New Roman"/>
                <w:kern w:val="0"/>
                <w:szCs w:val="21"/>
              </w:rPr>
            </w:pPr>
          </w:p>
        </w:tc>
        <w:tc>
          <w:tcPr>
            <w:tcW w:w="1970" w:type="dxa"/>
            <w:tcMar>
              <w:top w:w="0" w:type="dxa"/>
              <w:left w:w="57" w:type="dxa"/>
              <w:bottom w:w="0" w:type="dxa"/>
              <w:right w:w="57" w:type="dxa"/>
            </w:tcMar>
            <w:vAlign w:val="center"/>
          </w:tcPr>
          <w:p w:rsidR="00C236FE" w:rsidRDefault="00C236FE" w:rsidP="00FD1054">
            <w:pPr>
              <w:widowControl/>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imes New Roman" w:cs="Times New Roman"/>
                <w:kern w:val="0"/>
                <w:szCs w:val="21"/>
              </w:rPr>
              <w:t>2-2</w:t>
            </w:r>
            <w:r>
              <w:rPr>
                <w:rFonts w:ascii="Times New Roman" w:eastAsiaTheme="minorEastAsia" w:hAnsiTheme="minorEastAsia" w:cs="Times New Roman"/>
                <w:kern w:val="0"/>
                <w:szCs w:val="21"/>
              </w:rPr>
              <w:t>学院课程建设环境</w:t>
            </w:r>
          </w:p>
        </w:tc>
        <w:tc>
          <w:tcPr>
            <w:tcW w:w="4727" w:type="dxa"/>
            <w:tcMar>
              <w:top w:w="0" w:type="dxa"/>
              <w:left w:w="57" w:type="dxa"/>
              <w:bottom w:w="0" w:type="dxa"/>
              <w:right w:w="57" w:type="dxa"/>
            </w:tcMar>
            <w:vAlign w:val="center"/>
          </w:tcPr>
          <w:p w:rsidR="00C236FE" w:rsidRDefault="00C236FE" w:rsidP="00FD1054">
            <w:pPr>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heme="minorEastAsia" w:cs="Times New Roman"/>
                <w:kern w:val="0"/>
                <w:szCs w:val="21"/>
              </w:rPr>
              <w:t>课程所在单位对课程教学改革研究与实践能提供可靠有力的支持，包括政策、经费、设备、条件等方面的支持。</w:t>
            </w:r>
          </w:p>
        </w:tc>
        <w:tc>
          <w:tcPr>
            <w:tcW w:w="923" w:type="dxa"/>
            <w:vAlign w:val="center"/>
          </w:tcPr>
          <w:p w:rsidR="00C236FE" w:rsidRDefault="00C236FE" w:rsidP="00FD1054">
            <w:pPr>
              <w:widowControl/>
              <w:spacing w:before="100" w:beforeAutospacing="1" w:after="100" w:afterAutospacing="1"/>
              <w:jc w:val="center"/>
              <w:rPr>
                <w:rFonts w:ascii="Times New Roman" w:eastAsiaTheme="minorEastAsia" w:hAnsi="Times New Roman" w:cs="Times New Roman"/>
                <w:kern w:val="0"/>
                <w:szCs w:val="21"/>
              </w:rPr>
            </w:pPr>
            <w:r>
              <w:rPr>
                <w:rFonts w:ascii="Times New Roman" w:eastAsiaTheme="minorEastAsia" w:hAnsi="Times New Roman" w:cs="Times New Roman"/>
                <w:kern w:val="0"/>
                <w:szCs w:val="21"/>
              </w:rPr>
              <w:t>5</w:t>
            </w:r>
            <w:r>
              <w:rPr>
                <w:rFonts w:ascii="Times New Roman" w:eastAsiaTheme="minorEastAsia" w:hAnsiTheme="minorEastAsia" w:cs="Times New Roman"/>
                <w:kern w:val="0"/>
                <w:szCs w:val="21"/>
              </w:rPr>
              <w:t>分</w:t>
            </w:r>
          </w:p>
        </w:tc>
      </w:tr>
      <w:tr w:rsidR="00C236FE" w:rsidTr="00FD1054">
        <w:trPr>
          <w:cantSplit/>
          <w:trHeight w:val="1232"/>
          <w:jc w:val="center"/>
        </w:trPr>
        <w:tc>
          <w:tcPr>
            <w:tcW w:w="1420" w:type="dxa"/>
            <w:vMerge/>
            <w:tcMar>
              <w:top w:w="0" w:type="dxa"/>
              <w:left w:w="57" w:type="dxa"/>
              <w:bottom w:w="0" w:type="dxa"/>
              <w:right w:w="57" w:type="dxa"/>
            </w:tcMar>
            <w:vAlign w:val="center"/>
          </w:tcPr>
          <w:p w:rsidR="00C236FE" w:rsidRDefault="00C236FE" w:rsidP="00FD1054">
            <w:pPr>
              <w:adjustRightInd w:val="0"/>
              <w:ind w:firstLineChars="100" w:firstLine="210"/>
              <w:jc w:val="center"/>
              <w:rPr>
                <w:rFonts w:ascii="Times New Roman" w:eastAsiaTheme="minorEastAsia" w:hAnsi="Times New Roman" w:cs="Times New Roman"/>
                <w:kern w:val="0"/>
                <w:szCs w:val="21"/>
              </w:rPr>
            </w:pPr>
          </w:p>
        </w:tc>
        <w:tc>
          <w:tcPr>
            <w:tcW w:w="1970" w:type="dxa"/>
            <w:tcMar>
              <w:top w:w="0" w:type="dxa"/>
              <w:left w:w="57" w:type="dxa"/>
              <w:bottom w:w="0" w:type="dxa"/>
              <w:right w:w="57" w:type="dxa"/>
            </w:tcMar>
            <w:vAlign w:val="center"/>
          </w:tcPr>
          <w:p w:rsidR="00C236FE" w:rsidRDefault="00C236FE" w:rsidP="00FD1054">
            <w:pPr>
              <w:widowControl/>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imes New Roman" w:cs="Times New Roman"/>
                <w:kern w:val="0"/>
                <w:szCs w:val="21"/>
              </w:rPr>
              <w:t>2-3</w:t>
            </w:r>
            <w:r>
              <w:rPr>
                <w:rFonts w:ascii="Times New Roman" w:eastAsiaTheme="minorEastAsia" w:hAnsiTheme="minorEastAsia" w:cs="Times New Roman"/>
                <w:kern w:val="0"/>
                <w:szCs w:val="21"/>
              </w:rPr>
              <w:t>建设现状分析</w:t>
            </w:r>
          </w:p>
        </w:tc>
        <w:tc>
          <w:tcPr>
            <w:tcW w:w="4727" w:type="dxa"/>
            <w:tcMar>
              <w:top w:w="0" w:type="dxa"/>
              <w:left w:w="57" w:type="dxa"/>
              <w:bottom w:w="0" w:type="dxa"/>
              <w:right w:w="57" w:type="dxa"/>
            </w:tcMar>
            <w:vAlign w:val="center"/>
          </w:tcPr>
          <w:p w:rsidR="00C236FE" w:rsidRDefault="00C236FE" w:rsidP="00FD1054">
            <w:pPr>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heme="minorEastAsia" w:cs="Times New Roman"/>
                <w:kern w:val="0"/>
                <w:szCs w:val="21"/>
              </w:rPr>
              <w:t>对课程在人才培养中的作用和地位认识清晰、准确，对国内外同类大学同类课程建设成果清晰；对标</w:t>
            </w:r>
            <w:r>
              <w:rPr>
                <w:rFonts w:ascii="Times New Roman" w:eastAsiaTheme="minorEastAsia" w:hAnsi="Times New Roman" w:cs="Times New Roman"/>
                <w:kern w:val="0"/>
                <w:szCs w:val="21"/>
              </w:rPr>
              <w:t>“</w:t>
            </w:r>
            <w:r>
              <w:rPr>
                <w:rFonts w:ascii="Times New Roman" w:eastAsiaTheme="minorEastAsia" w:hAnsiTheme="minorEastAsia" w:cs="Times New Roman"/>
                <w:kern w:val="0"/>
                <w:szCs w:val="21"/>
              </w:rPr>
              <w:t>高阶性、创新性、挑战度</w:t>
            </w:r>
            <w:r>
              <w:rPr>
                <w:rFonts w:ascii="Times New Roman" w:eastAsiaTheme="minorEastAsia" w:hAnsi="Times New Roman" w:cs="Times New Roman"/>
                <w:kern w:val="0"/>
                <w:szCs w:val="21"/>
              </w:rPr>
              <w:t>”</w:t>
            </w:r>
            <w:r>
              <w:rPr>
                <w:rFonts w:ascii="Times New Roman" w:eastAsiaTheme="minorEastAsia" w:hAnsiTheme="minorEastAsia" w:cs="Times New Roman"/>
                <w:kern w:val="0"/>
                <w:szCs w:val="21"/>
              </w:rPr>
              <w:t>的</w:t>
            </w:r>
            <w:r>
              <w:rPr>
                <w:rFonts w:ascii="Times New Roman" w:eastAsiaTheme="minorEastAsia" w:hAnsi="Times New Roman" w:cs="Times New Roman"/>
                <w:kern w:val="0"/>
                <w:szCs w:val="21"/>
              </w:rPr>
              <w:t>“</w:t>
            </w:r>
            <w:r>
              <w:rPr>
                <w:rFonts w:ascii="Times New Roman" w:eastAsiaTheme="minorEastAsia" w:hAnsiTheme="minorEastAsia" w:cs="Times New Roman"/>
                <w:kern w:val="0"/>
                <w:szCs w:val="21"/>
              </w:rPr>
              <w:t>金课</w:t>
            </w:r>
            <w:r>
              <w:rPr>
                <w:rFonts w:ascii="Times New Roman" w:eastAsiaTheme="minorEastAsia" w:hAnsi="Times New Roman" w:cs="Times New Roman"/>
                <w:kern w:val="0"/>
                <w:szCs w:val="21"/>
              </w:rPr>
              <w:t>”</w:t>
            </w:r>
            <w:r>
              <w:rPr>
                <w:rFonts w:ascii="Times New Roman" w:eastAsiaTheme="minorEastAsia" w:hAnsiTheme="minorEastAsia" w:cs="Times New Roman"/>
                <w:kern w:val="0"/>
                <w:szCs w:val="21"/>
              </w:rPr>
              <w:t>建设要求，对课程教学的现状、突出问题分析透彻。</w:t>
            </w:r>
          </w:p>
        </w:tc>
        <w:tc>
          <w:tcPr>
            <w:tcW w:w="923" w:type="dxa"/>
            <w:vAlign w:val="center"/>
          </w:tcPr>
          <w:p w:rsidR="00C236FE" w:rsidRDefault="00C236FE" w:rsidP="00FD1054">
            <w:pPr>
              <w:widowControl/>
              <w:spacing w:before="100" w:beforeAutospacing="1" w:after="100" w:afterAutospacing="1"/>
              <w:jc w:val="center"/>
              <w:rPr>
                <w:rFonts w:ascii="Times New Roman" w:eastAsiaTheme="minorEastAsia" w:hAnsi="Times New Roman" w:cs="Times New Roman"/>
                <w:kern w:val="0"/>
                <w:szCs w:val="21"/>
              </w:rPr>
            </w:pPr>
            <w:r>
              <w:rPr>
                <w:rFonts w:ascii="Times New Roman" w:eastAsiaTheme="minorEastAsia" w:hAnsi="Times New Roman" w:cs="Times New Roman"/>
                <w:kern w:val="0"/>
                <w:szCs w:val="21"/>
              </w:rPr>
              <w:t>10</w:t>
            </w:r>
            <w:r>
              <w:rPr>
                <w:rFonts w:ascii="Times New Roman" w:eastAsiaTheme="minorEastAsia" w:hAnsiTheme="minorEastAsia" w:cs="Times New Roman"/>
                <w:kern w:val="0"/>
                <w:szCs w:val="21"/>
              </w:rPr>
              <w:t>分</w:t>
            </w:r>
          </w:p>
        </w:tc>
      </w:tr>
      <w:tr w:rsidR="00C236FE" w:rsidTr="00FD1054">
        <w:trPr>
          <w:cantSplit/>
          <w:trHeight w:val="1228"/>
          <w:jc w:val="center"/>
        </w:trPr>
        <w:tc>
          <w:tcPr>
            <w:tcW w:w="1420" w:type="dxa"/>
            <w:vMerge w:val="restart"/>
            <w:tcMar>
              <w:top w:w="0" w:type="dxa"/>
              <w:left w:w="57" w:type="dxa"/>
              <w:bottom w:w="0" w:type="dxa"/>
              <w:right w:w="57" w:type="dxa"/>
            </w:tcMar>
            <w:vAlign w:val="center"/>
          </w:tcPr>
          <w:p w:rsidR="00C236FE" w:rsidRDefault="00C236FE" w:rsidP="00FD1054">
            <w:pPr>
              <w:adjustRightInd w:val="0"/>
              <w:jc w:val="center"/>
              <w:rPr>
                <w:rFonts w:ascii="Times New Roman" w:eastAsiaTheme="minorEastAsia" w:hAnsi="Times New Roman" w:cs="Times New Roman"/>
                <w:kern w:val="0"/>
                <w:szCs w:val="21"/>
              </w:rPr>
            </w:pPr>
            <w:r>
              <w:rPr>
                <w:rFonts w:ascii="Times New Roman" w:eastAsiaTheme="minorEastAsia" w:hAnsi="Times New Roman" w:cs="Times New Roman"/>
                <w:kern w:val="0"/>
                <w:szCs w:val="21"/>
              </w:rPr>
              <w:t>3.</w:t>
            </w:r>
            <w:r>
              <w:rPr>
                <w:rFonts w:ascii="Times New Roman" w:eastAsiaTheme="minorEastAsia" w:hAnsiTheme="minorEastAsia" w:cs="Times New Roman"/>
                <w:kern w:val="0"/>
                <w:szCs w:val="21"/>
              </w:rPr>
              <w:t>建设方案</w:t>
            </w:r>
          </w:p>
          <w:p w:rsidR="00C236FE" w:rsidRDefault="00C236FE" w:rsidP="00FD1054">
            <w:pPr>
              <w:widowControl/>
              <w:adjustRightInd w:val="0"/>
              <w:ind w:firstLineChars="100" w:firstLine="210"/>
              <w:jc w:val="center"/>
              <w:rPr>
                <w:rFonts w:ascii="Times New Roman" w:eastAsiaTheme="minorEastAsia" w:hAnsi="Times New Roman" w:cs="Times New Roman"/>
                <w:kern w:val="0"/>
                <w:szCs w:val="21"/>
              </w:rPr>
            </w:pPr>
            <w:r>
              <w:rPr>
                <w:rFonts w:ascii="Times New Roman" w:eastAsiaTheme="minorEastAsia" w:hAnsi="Times New Roman" w:cs="Times New Roman"/>
                <w:kern w:val="0"/>
                <w:szCs w:val="21"/>
              </w:rPr>
              <w:t>65</w:t>
            </w:r>
            <w:r>
              <w:rPr>
                <w:rFonts w:ascii="Times New Roman" w:eastAsiaTheme="minorEastAsia" w:hAnsiTheme="minorEastAsia" w:cs="Times New Roman"/>
                <w:kern w:val="0"/>
                <w:szCs w:val="21"/>
              </w:rPr>
              <w:t>分</w:t>
            </w:r>
          </w:p>
        </w:tc>
        <w:tc>
          <w:tcPr>
            <w:tcW w:w="1970" w:type="dxa"/>
            <w:tcMar>
              <w:top w:w="0" w:type="dxa"/>
              <w:left w:w="57" w:type="dxa"/>
              <w:bottom w:w="0" w:type="dxa"/>
              <w:right w:w="57" w:type="dxa"/>
            </w:tcMar>
            <w:vAlign w:val="center"/>
          </w:tcPr>
          <w:p w:rsidR="00C236FE" w:rsidRDefault="00C236FE" w:rsidP="00FD1054">
            <w:pPr>
              <w:widowControl/>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imes New Roman" w:cs="Times New Roman"/>
                <w:kern w:val="0"/>
                <w:szCs w:val="21"/>
              </w:rPr>
              <w:t>3-1</w:t>
            </w:r>
            <w:r>
              <w:rPr>
                <w:rFonts w:ascii="Times New Roman" w:eastAsiaTheme="minorEastAsia" w:hAnsiTheme="minorEastAsia" w:cs="Times New Roman"/>
                <w:kern w:val="0"/>
                <w:szCs w:val="21"/>
              </w:rPr>
              <w:t>课程目标</w:t>
            </w:r>
          </w:p>
        </w:tc>
        <w:tc>
          <w:tcPr>
            <w:tcW w:w="4727" w:type="dxa"/>
            <w:tcMar>
              <w:top w:w="0" w:type="dxa"/>
              <w:left w:w="57" w:type="dxa"/>
              <w:bottom w:w="0" w:type="dxa"/>
              <w:right w:w="57" w:type="dxa"/>
            </w:tcMar>
            <w:vAlign w:val="center"/>
          </w:tcPr>
          <w:p w:rsidR="00C236FE" w:rsidRDefault="00C236FE" w:rsidP="00FD1054">
            <w:pPr>
              <w:widowControl/>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heme="minorEastAsia" w:cs="Times New Roman"/>
                <w:kern w:val="0"/>
                <w:szCs w:val="21"/>
              </w:rPr>
              <w:t>课程建设坚持以学生发展为中心，建设目标定位清晰、准确，符合人才培养目标、毕业要求及学科专业建设实际，实现学科独特的立德树人价值，有效促进学生养成学科核心素养。</w:t>
            </w:r>
          </w:p>
        </w:tc>
        <w:tc>
          <w:tcPr>
            <w:tcW w:w="923" w:type="dxa"/>
            <w:vAlign w:val="center"/>
          </w:tcPr>
          <w:p w:rsidR="00C236FE" w:rsidRDefault="00C236FE" w:rsidP="00FD1054">
            <w:pPr>
              <w:widowControl/>
              <w:spacing w:before="100" w:beforeAutospacing="1" w:after="100" w:afterAutospacing="1"/>
              <w:jc w:val="center"/>
              <w:rPr>
                <w:rFonts w:ascii="Times New Roman" w:eastAsiaTheme="minorEastAsia" w:hAnsi="Times New Roman" w:cs="Times New Roman"/>
                <w:kern w:val="0"/>
                <w:szCs w:val="21"/>
              </w:rPr>
            </w:pPr>
            <w:r>
              <w:rPr>
                <w:rFonts w:ascii="Times New Roman" w:eastAsiaTheme="minorEastAsia" w:hAnsi="Times New Roman" w:cs="Times New Roman"/>
                <w:kern w:val="0"/>
                <w:szCs w:val="21"/>
              </w:rPr>
              <w:t>5</w:t>
            </w:r>
            <w:r>
              <w:rPr>
                <w:rFonts w:ascii="Times New Roman" w:eastAsiaTheme="minorEastAsia" w:hAnsiTheme="minorEastAsia" w:cs="Times New Roman"/>
                <w:kern w:val="0"/>
                <w:szCs w:val="21"/>
              </w:rPr>
              <w:t>分</w:t>
            </w:r>
          </w:p>
        </w:tc>
      </w:tr>
      <w:tr w:rsidR="00C236FE" w:rsidTr="00C236FE">
        <w:trPr>
          <w:cantSplit/>
          <w:trHeight w:val="557"/>
          <w:jc w:val="center"/>
        </w:trPr>
        <w:tc>
          <w:tcPr>
            <w:tcW w:w="1420" w:type="dxa"/>
            <w:vMerge/>
            <w:tcMar>
              <w:top w:w="0" w:type="dxa"/>
              <w:left w:w="57" w:type="dxa"/>
              <w:bottom w:w="0" w:type="dxa"/>
              <w:right w:w="57" w:type="dxa"/>
            </w:tcMar>
            <w:vAlign w:val="center"/>
          </w:tcPr>
          <w:p w:rsidR="00C236FE" w:rsidRDefault="00C236FE" w:rsidP="00FD1054">
            <w:pPr>
              <w:widowControl/>
              <w:adjustRightInd w:val="0"/>
              <w:ind w:firstLineChars="100" w:firstLine="210"/>
              <w:jc w:val="center"/>
              <w:rPr>
                <w:rFonts w:ascii="Times New Roman" w:eastAsiaTheme="minorEastAsia" w:hAnsi="Times New Roman" w:cs="Times New Roman"/>
                <w:kern w:val="0"/>
                <w:szCs w:val="21"/>
              </w:rPr>
            </w:pPr>
          </w:p>
        </w:tc>
        <w:tc>
          <w:tcPr>
            <w:tcW w:w="1970" w:type="dxa"/>
            <w:tcMar>
              <w:top w:w="0" w:type="dxa"/>
              <w:left w:w="57" w:type="dxa"/>
              <w:bottom w:w="0" w:type="dxa"/>
              <w:right w:w="57" w:type="dxa"/>
            </w:tcMar>
            <w:vAlign w:val="center"/>
          </w:tcPr>
          <w:p w:rsidR="00C236FE" w:rsidRDefault="00C236FE" w:rsidP="00FD1054">
            <w:pPr>
              <w:widowControl/>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imes New Roman" w:cs="Times New Roman"/>
                <w:kern w:val="0"/>
                <w:szCs w:val="21"/>
              </w:rPr>
              <w:t>3-2</w:t>
            </w:r>
            <w:r>
              <w:rPr>
                <w:rFonts w:ascii="Times New Roman" w:eastAsiaTheme="minorEastAsia" w:hAnsiTheme="minorEastAsia" w:cs="Times New Roman"/>
                <w:kern w:val="0"/>
                <w:szCs w:val="21"/>
              </w:rPr>
              <w:t>建设目标</w:t>
            </w:r>
          </w:p>
        </w:tc>
        <w:tc>
          <w:tcPr>
            <w:tcW w:w="4727" w:type="dxa"/>
            <w:tcMar>
              <w:top w:w="0" w:type="dxa"/>
              <w:left w:w="57" w:type="dxa"/>
              <w:bottom w:w="0" w:type="dxa"/>
              <w:right w:w="57" w:type="dxa"/>
            </w:tcMar>
            <w:vAlign w:val="center"/>
          </w:tcPr>
          <w:p w:rsidR="00C236FE" w:rsidRDefault="00C236FE" w:rsidP="00FD1054">
            <w:pPr>
              <w:widowControl/>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heme="minorEastAsia" w:cs="Times New Roman"/>
                <w:kern w:val="0"/>
                <w:szCs w:val="21"/>
              </w:rPr>
              <w:t>建设</w:t>
            </w:r>
            <w:r>
              <w:rPr>
                <w:rFonts w:ascii="Times New Roman" w:eastAsiaTheme="minorEastAsia" w:hAnsi="Times New Roman" w:cs="Times New Roman"/>
                <w:kern w:val="0"/>
                <w:szCs w:val="21"/>
              </w:rPr>
              <w:t>“</w:t>
            </w:r>
            <w:r>
              <w:rPr>
                <w:rFonts w:ascii="Times New Roman" w:eastAsiaTheme="minorEastAsia" w:hAnsiTheme="minorEastAsia" w:cs="Times New Roman"/>
                <w:kern w:val="0"/>
                <w:szCs w:val="21"/>
              </w:rPr>
              <w:t>两性一度</w:t>
            </w:r>
            <w:r>
              <w:rPr>
                <w:rFonts w:ascii="Times New Roman" w:eastAsiaTheme="minorEastAsia" w:hAnsi="Times New Roman" w:cs="Times New Roman"/>
                <w:kern w:val="0"/>
                <w:szCs w:val="21"/>
              </w:rPr>
              <w:t>”</w:t>
            </w:r>
            <w:r>
              <w:rPr>
                <w:rFonts w:ascii="Times New Roman" w:eastAsiaTheme="minorEastAsia" w:hAnsiTheme="minorEastAsia" w:cs="Times New Roman"/>
                <w:kern w:val="0"/>
                <w:szCs w:val="21"/>
              </w:rPr>
              <w:t>国家级</w:t>
            </w:r>
            <w:r>
              <w:rPr>
                <w:rFonts w:ascii="Times New Roman" w:eastAsiaTheme="minorEastAsia" w:hAnsi="Times New Roman" w:cs="Times New Roman"/>
                <w:kern w:val="0"/>
                <w:szCs w:val="21"/>
              </w:rPr>
              <w:t>“</w:t>
            </w:r>
            <w:r>
              <w:rPr>
                <w:rFonts w:ascii="Times New Roman" w:eastAsiaTheme="minorEastAsia" w:hAnsiTheme="minorEastAsia" w:cs="Times New Roman"/>
                <w:kern w:val="0"/>
                <w:szCs w:val="21"/>
              </w:rPr>
              <w:t>金课</w:t>
            </w:r>
            <w:r>
              <w:rPr>
                <w:rFonts w:ascii="Times New Roman" w:eastAsiaTheme="minorEastAsia" w:hAnsi="Times New Roman" w:cs="Times New Roman"/>
                <w:kern w:val="0"/>
                <w:szCs w:val="21"/>
              </w:rPr>
              <w:t>”</w:t>
            </w:r>
            <w:r>
              <w:rPr>
                <w:rFonts w:ascii="Times New Roman" w:eastAsiaTheme="minorEastAsia" w:hAnsiTheme="minorEastAsia" w:cs="Times New Roman"/>
                <w:kern w:val="0"/>
                <w:szCs w:val="21"/>
              </w:rPr>
              <w:t>（</w:t>
            </w:r>
            <w:r>
              <w:rPr>
                <w:rFonts w:ascii="Times New Roman" w:eastAsiaTheme="minorEastAsia" w:hAnsi="Times New Roman" w:cs="Times New Roman"/>
                <w:kern w:val="0"/>
                <w:szCs w:val="21"/>
              </w:rPr>
              <w:t>10</w:t>
            </w:r>
            <w:r>
              <w:rPr>
                <w:rFonts w:ascii="Times New Roman" w:eastAsiaTheme="minorEastAsia" w:hAnsiTheme="minorEastAsia" w:cs="Times New Roman"/>
                <w:kern w:val="0"/>
                <w:szCs w:val="21"/>
              </w:rPr>
              <w:t>分）、省级</w:t>
            </w:r>
            <w:r>
              <w:rPr>
                <w:rFonts w:ascii="Times New Roman" w:eastAsiaTheme="minorEastAsia" w:hAnsi="Times New Roman" w:cs="Times New Roman"/>
                <w:kern w:val="0"/>
                <w:szCs w:val="21"/>
              </w:rPr>
              <w:t>“</w:t>
            </w:r>
            <w:r>
              <w:rPr>
                <w:rFonts w:ascii="Times New Roman" w:eastAsiaTheme="minorEastAsia" w:hAnsiTheme="minorEastAsia" w:cs="Times New Roman"/>
                <w:kern w:val="0"/>
                <w:szCs w:val="21"/>
              </w:rPr>
              <w:t>金课</w:t>
            </w:r>
            <w:r>
              <w:rPr>
                <w:rFonts w:ascii="Times New Roman" w:eastAsiaTheme="minorEastAsia" w:hAnsi="Times New Roman" w:cs="Times New Roman"/>
                <w:kern w:val="0"/>
                <w:szCs w:val="21"/>
              </w:rPr>
              <w:t>”</w:t>
            </w:r>
            <w:r>
              <w:rPr>
                <w:rFonts w:ascii="Times New Roman" w:eastAsiaTheme="minorEastAsia" w:hAnsiTheme="minorEastAsia" w:cs="Times New Roman"/>
                <w:kern w:val="0"/>
                <w:szCs w:val="21"/>
              </w:rPr>
              <w:t>（</w:t>
            </w:r>
            <w:r>
              <w:rPr>
                <w:rFonts w:ascii="Times New Roman" w:eastAsiaTheme="minorEastAsia" w:hAnsi="Times New Roman" w:cs="Times New Roman"/>
                <w:kern w:val="0"/>
                <w:szCs w:val="21"/>
              </w:rPr>
              <w:t>8</w:t>
            </w:r>
            <w:r>
              <w:rPr>
                <w:rFonts w:ascii="Times New Roman" w:eastAsiaTheme="minorEastAsia" w:hAnsiTheme="minorEastAsia" w:cs="Times New Roman"/>
                <w:kern w:val="0"/>
                <w:szCs w:val="21"/>
              </w:rPr>
              <w:t>分）、校级</w:t>
            </w:r>
            <w:r>
              <w:rPr>
                <w:rFonts w:ascii="Times New Roman" w:eastAsiaTheme="minorEastAsia" w:hAnsi="Times New Roman" w:cs="Times New Roman"/>
                <w:kern w:val="0"/>
                <w:szCs w:val="21"/>
              </w:rPr>
              <w:t>“</w:t>
            </w:r>
            <w:r>
              <w:rPr>
                <w:rFonts w:ascii="Times New Roman" w:eastAsiaTheme="minorEastAsia" w:hAnsiTheme="minorEastAsia" w:cs="Times New Roman"/>
                <w:kern w:val="0"/>
                <w:szCs w:val="21"/>
              </w:rPr>
              <w:t>金课</w:t>
            </w:r>
            <w:r>
              <w:rPr>
                <w:rFonts w:ascii="Times New Roman" w:eastAsiaTheme="minorEastAsia" w:hAnsi="Times New Roman" w:cs="Times New Roman"/>
                <w:kern w:val="0"/>
                <w:szCs w:val="21"/>
              </w:rPr>
              <w:t>”</w:t>
            </w:r>
            <w:r>
              <w:rPr>
                <w:rFonts w:ascii="Times New Roman" w:eastAsiaTheme="minorEastAsia" w:hAnsiTheme="minorEastAsia" w:cs="Times New Roman"/>
                <w:kern w:val="0"/>
                <w:szCs w:val="21"/>
              </w:rPr>
              <w:t>（</w:t>
            </w:r>
            <w:r>
              <w:rPr>
                <w:rFonts w:ascii="Times New Roman" w:eastAsiaTheme="minorEastAsia" w:hAnsi="Times New Roman" w:cs="Times New Roman"/>
                <w:kern w:val="0"/>
                <w:szCs w:val="21"/>
              </w:rPr>
              <w:t>5</w:t>
            </w:r>
            <w:r>
              <w:rPr>
                <w:rFonts w:ascii="Times New Roman" w:eastAsiaTheme="minorEastAsia" w:hAnsiTheme="minorEastAsia" w:cs="Times New Roman"/>
                <w:kern w:val="0"/>
                <w:szCs w:val="21"/>
              </w:rPr>
              <w:t>分）。</w:t>
            </w:r>
          </w:p>
        </w:tc>
        <w:tc>
          <w:tcPr>
            <w:tcW w:w="923" w:type="dxa"/>
            <w:vAlign w:val="center"/>
          </w:tcPr>
          <w:p w:rsidR="00C236FE" w:rsidRDefault="00C236FE" w:rsidP="00FD1054">
            <w:pPr>
              <w:widowControl/>
              <w:spacing w:before="100" w:beforeAutospacing="1" w:after="100" w:afterAutospacing="1"/>
              <w:jc w:val="center"/>
              <w:rPr>
                <w:rFonts w:ascii="Times New Roman" w:eastAsiaTheme="minorEastAsia" w:hAnsi="Times New Roman" w:cs="Times New Roman"/>
                <w:kern w:val="0"/>
                <w:szCs w:val="21"/>
              </w:rPr>
            </w:pPr>
            <w:r>
              <w:rPr>
                <w:rFonts w:ascii="Times New Roman" w:eastAsiaTheme="minorEastAsia" w:hAnsi="Times New Roman" w:cs="Times New Roman"/>
                <w:kern w:val="0"/>
                <w:szCs w:val="21"/>
              </w:rPr>
              <w:t>10</w:t>
            </w:r>
            <w:r>
              <w:rPr>
                <w:rFonts w:ascii="Times New Roman" w:eastAsiaTheme="minorEastAsia" w:hAnsiTheme="minorEastAsia" w:cs="Times New Roman"/>
                <w:kern w:val="0"/>
                <w:szCs w:val="21"/>
              </w:rPr>
              <w:t>分</w:t>
            </w:r>
          </w:p>
        </w:tc>
      </w:tr>
      <w:tr w:rsidR="00C236FE" w:rsidTr="00FD1054">
        <w:trPr>
          <w:cantSplit/>
          <w:trHeight w:val="1228"/>
          <w:jc w:val="center"/>
        </w:trPr>
        <w:tc>
          <w:tcPr>
            <w:tcW w:w="1420" w:type="dxa"/>
            <w:vMerge/>
            <w:tcMar>
              <w:top w:w="0" w:type="dxa"/>
              <w:left w:w="57" w:type="dxa"/>
              <w:bottom w:w="0" w:type="dxa"/>
              <w:right w:w="57" w:type="dxa"/>
            </w:tcMar>
            <w:vAlign w:val="center"/>
          </w:tcPr>
          <w:p w:rsidR="00C236FE" w:rsidRDefault="00C236FE" w:rsidP="00FD1054">
            <w:pPr>
              <w:widowControl/>
              <w:adjustRightInd w:val="0"/>
              <w:ind w:firstLineChars="100" w:firstLine="210"/>
              <w:jc w:val="center"/>
              <w:rPr>
                <w:rFonts w:ascii="Times New Roman" w:eastAsiaTheme="minorEastAsia" w:hAnsi="Times New Roman" w:cs="Times New Roman"/>
                <w:kern w:val="0"/>
                <w:szCs w:val="21"/>
              </w:rPr>
            </w:pPr>
          </w:p>
        </w:tc>
        <w:tc>
          <w:tcPr>
            <w:tcW w:w="1970" w:type="dxa"/>
            <w:tcMar>
              <w:top w:w="0" w:type="dxa"/>
              <w:left w:w="57" w:type="dxa"/>
              <w:bottom w:w="0" w:type="dxa"/>
              <w:right w:w="57" w:type="dxa"/>
            </w:tcMar>
            <w:vAlign w:val="center"/>
          </w:tcPr>
          <w:p w:rsidR="00C236FE" w:rsidRDefault="00C236FE" w:rsidP="00FD1054">
            <w:pPr>
              <w:widowControl/>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imes New Roman" w:cs="Times New Roman"/>
                <w:kern w:val="0"/>
                <w:szCs w:val="21"/>
              </w:rPr>
              <w:t>3-3</w:t>
            </w:r>
            <w:r>
              <w:rPr>
                <w:rFonts w:ascii="Times New Roman" w:eastAsiaTheme="minorEastAsia" w:hAnsiTheme="minorEastAsia" w:cs="Times New Roman"/>
                <w:kern w:val="0"/>
                <w:szCs w:val="21"/>
              </w:rPr>
              <w:t>建设内容</w:t>
            </w:r>
          </w:p>
        </w:tc>
        <w:tc>
          <w:tcPr>
            <w:tcW w:w="4727" w:type="dxa"/>
            <w:tcMar>
              <w:top w:w="0" w:type="dxa"/>
              <w:left w:w="57" w:type="dxa"/>
              <w:bottom w:w="0" w:type="dxa"/>
              <w:right w:w="57" w:type="dxa"/>
            </w:tcMar>
            <w:vAlign w:val="center"/>
          </w:tcPr>
          <w:p w:rsidR="00C236FE" w:rsidRDefault="00C236FE" w:rsidP="00FD1054">
            <w:pPr>
              <w:widowControl/>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heme="minorEastAsia" w:cs="Times New Roman"/>
                <w:kern w:val="0"/>
                <w:szCs w:val="21"/>
              </w:rPr>
              <w:t>坚持以解决突出问题为导向，破解课程教学中的</w:t>
            </w:r>
            <w:r>
              <w:rPr>
                <w:rFonts w:ascii="Times New Roman" w:eastAsiaTheme="minorEastAsia" w:hAnsi="Times New Roman" w:cs="Times New Roman"/>
                <w:kern w:val="0"/>
                <w:szCs w:val="21"/>
              </w:rPr>
              <w:t>“</w:t>
            </w:r>
            <w:r>
              <w:rPr>
                <w:rFonts w:ascii="Times New Roman" w:eastAsiaTheme="minorEastAsia" w:hAnsiTheme="minorEastAsia" w:cs="Times New Roman"/>
                <w:kern w:val="0"/>
                <w:szCs w:val="21"/>
              </w:rPr>
              <w:t>难点</w:t>
            </w:r>
            <w:r>
              <w:rPr>
                <w:rFonts w:ascii="Times New Roman" w:eastAsiaTheme="minorEastAsia" w:hAnsi="Times New Roman" w:cs="Times New Roman"/>
                <w:kern w:val="0"/>
                <w:szCs w:val="21"/>
              </w:rPr>
              <w:t>”</w:t>
            </w:r>
            <w:r>
              <w:rPr>
                <w:rFonts w:ascii="Times New Roman" w:eastAsiaTheme="minorEastAsia" w:hAnsiTheme="minorEastAsia" w:cs="Times New Roman"/>
                <w:kern w:val="0"/>
                <w:szCs w:val="21"/>
              </w:rPr>
              <w:t>和</w:t>
            </w:r>
            <w:r>
              <w:rPr>
                <w:rFonts w:ascii="Times New Roman" w:eastAsiaTheme="minorEastAsia" w:hAnsi="Times New Roman" w:cs="Times New Roman"/>
                <w:kern w:val="0"/>
                <w:szCs w:val="21"/>
              </w:rPr>
              <w:t>“</w:t>
            </w:r>
            <w:r>
              <w:rPr>
                <w:rFonts w:ascii="Times New Roman" w:eastAsiaTheme="minorEastAsia" w:hAnsiTheme="minorEastAsia" w:cs="Times New Roman"/>
                <w:kern w:val="0"/>
                <w:szCs w:val="21"/>
              </w:rPr>
              <w:t>痛点</w:t>
            </w:r>
            <w:r>
              <w:rPr>
                <w:rFonts w:ascii="Times New Roman" w:eastAsiaTheme="minorEastAsia" w:hAnsi="Times New Roman" w:cs="Times New Roman"/>
                <w:kern w:val="0"/>
                <w:szCs w:val="21"/>
              </w:rPr>
              <w:t>”</w:t>
            </w:r>
            <w:r>
              <w:rPr>
                <w:rFonts w:ascii="Times New Roman" w:eastAsiaTheme="minorEastAsia" w:hAnsiTheme="minorEastAsia" w:cs="Times New Roman"/>
                <w:kern w:val="0"/>
                <w:szCs w:val="21"/>
              </w:rPr>
              <w:t>，建设内容明确、具体、详实，体现学科本质和特色，符合</w:t>
            </w:r>
            <w:r>
              <w:rPr>
                <w:rFonts w:ascii="Times New Roman" w:eastAsiaTheme="minorEastAsia" w:hAnsi="Times New Roman" w:cs="Times New Roman"/>
                <w:kern w:val="0"/>
                <w:szCs w:val="21"/>
              </w:rPr>
              <w:t>“</w:t>
            </w:r>
            <w:r>
              <w:rPr>
                <w:rFonts w:ascii="Times New Roman" w:eastAsiaTheme="minorEastAsia" w:hAnsiTheme="minorEastAsia" w:cs="Times New Roman"/>
                <w:kern w:val="0"/>
                <w:szCs w:val="21"/>
              </w:rPr>
              <w:t>高阶性、创新性、挑战度</w:t>
            </w:r>
            <w:r>
              <w:rPr>
                <w:rFonts w:ascii="Times New Roman" w:eastAsiaTheme="minorEastAsia" w:hAnsi="Times New Roman" w:cs="Times New Roman"/>
                <w:kern w:val="0"/>
                <w:szCs w:val="21"/>
              </w:rPr>
              <w:t>”</w:t>
            </w:r>
            <w:r>
              <w:rPr>
                <w:rFonts w:ascii="Times New Roman" w:eastAsiaTheme="minorEastAsia" w:hAnsiTheme="minorEastAsia" w:cs="Times New Roman"/>
                <w:kern w:val="0"/>
                <w:szCs w:val="21"/>
              </w:rPr>
              <w:t>建设标准。</w:t>
            </w:r>
          </w:p>
        </w:tc>
        <w:tc>
          <w:tcPr>
            <w:tcW w:w="923" w:type="dxa"/>
            <w:vAlign w:val="center"/>
          </w:tcPr>
          <w:p w:rsidR="00C236FE" w:rsidRDefault="00C236FE" w:rsidP="00FD1054">
            <w:pPr>
              <w:widowControl/>
              <w:spacing w:before="100" w:beforeAutospacing="1" w:after="100" w:afterAutospacing="1"/>
              <w:jc w:val="center"/>
              <w:rPr>
                <w:rFonts w:ascii="Times New Roman" w:eastAsiaTheme="minorEastAsia" w:hAnsi="Times New Roman" w:cs="Times New Roman"/>
                <w:kern w:val="0"/>
                <w:szCs w:val="21"/>
              </w:rPr>
            </w:pPr>
            <w:r>
              <w:rPr>
                <w:rFonts w:ascii="Times New Roman" w:eastAsiaTheme="minorEastAsia" w:hAnsi="Times New Roman" w:cs="Times New Roman"/>
                <w:kern w:val="0"/>
                <w:szCs w:val="21"/>
              </w:rPr>
              <w:t>15</w:t>
            </w:r>
            <w:r>
              <w:rPr>
                <w:rFonts w:ascii="Times New Roman" w:eastAsiaTheme="minorEastAsia" w:hAnsiTheme="minorEastAsia" w:cs="Times New Roman"/>
                <w:kern w:val="0"/>
                <w:szCs w:val="21"/>
              </w:rPr>
              <w:t>分</w:t>
            </w:r>
          </w:p>
        </w:tc>
      </w:tr>
      <w:tr w:rsidR="00C236FE" w:rsidTr="00FD1054">
        <w:trPr>
          <w:cantSplit/>
          <w:trHeight w:val="1232"/>
          <w:jc w:val="center"/>
        </w:trPr>
        <w:tc>
          <w:tcPr>
            <w:tcW w:w="1420" w:type="dxa"/>
            <w:vMerge/>
            <w:vAlign w:val="center"/>
          </w:tcPr>
          <w:p w:rsidR="00C236FE" w:rsidRDefault="00C236FE" w:rsidP="00FD1054">
            <w:pPr>
              <w:widowControl/>
              <w:adjustRightInd w:val="0"/>
              <w:jc w:val="center"/>
              <w:rPr>
                <w:rFonts w:ascii="Times New Roman" w:eastAsiaTheme="minorEastAsia" w:hAnsi="Times New Roman" w:cs="Times New Roman"/>
                <w:kern w:val="0"/>
                <w:szCs w:val="21"/>
              </w:rPr>
            </w:pPr>
          </w:p>
        </w:tc>
        <w:tc>
          <w:tcPr>
            <w:tcW w:w="1970" w:type="dxa"/>
            <w:tcMar>
              <w:top w:w="0" w:type="dxa"/>
              <w:left w:w="57" w:type="dxa"/>
              <w:bottom w:w="0" w:type="dxa"/>
              <w:right w:w="57" w:type="dxa"/>
            </w:tcMar>
            <w:vAlign w:val="center"/>
          </w:tcPr>
          <w:p w:rsidR="00C236FE" w:rsidRDefault="00C236FE" w:rsidP="00FD1054">
            <w:pPr>
              <w:widowControl/>
              <w:spacing w:before="100" w:beforeAutospacing="1" w:after="100" w:afterAutospacing="1"/>
              <w:rPr>
                <w:rFonts w:ascii="Times New Roman" w:eastAsiaTheme="minorEastAsia" w:hAnsi="Times New Roman" w:cs="Times New Roman"/>
                <w:kern w:val="0"/>
                <w:szCs w:val="21"/>
              </w:rPr>
            </w:pPr>
            <w:r>
              <w:rPr>
                <w:rFonts w:ascii="Times New Roman" w:eastAsiaTheme="minorEastAsia" w:hAnsi="Times New Roman" w:cs="Times New Roman"/>
                <w:kern w:val="0"/>
                <w:szCs w:val="21"/>
              </w:rPr>
              <w:t>3-4</w:t>
            </w:r>
            <w:r>
              <w:rPr>
                <w:rFonts w:ascii="Times New Roman" w:eastAsiaTheme="minorEastAsia" w:hAnsiTheme="minorEastAsia" w:cs="Times New Roman"/>
                <w:kern w:val="0"/>
                <w:szCs w:val="21"/>
              </w:rPr>
              <w:t>建设思路</w:t>
            </w:r>
          </w:p>
        </w:tc>
        <w:tc>
          <w:tcPr>
            <w:tcW w:w="4727" w:type="dxa"/>
            <w:tcMar>
              <w:top w:w="0" w:type="dxa"/>
              <w:left w:w="57" w:type="dxa"/>
              <w:bottom w:w="0" w:type="dxa"/>
              <w:right w:w="57" w:type="dxa"/>
            </w:tcMar>
            <w:vAlign w:val="center"/>
          </w:tcPr>
          <w:p w:rsidR="00C236FE" w:rsidRDefault="00C236FE" w:rsidP="00FD1054">
            <w:pPr>
              <w:widowControl/>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heme="minorEastAsia" w:cs="Times New Roman"/>
                <w:kern w:val="0"/>
                <w:szCs w:val="21"/>
              </w:rPr>
              <w:t>工作思路清晰，制定完备的实施计划，对每一阶段需完成的任务、方式方法有详细的阐述；实施方案详尽，可行性分析充分，充分保证建设目标有效达成。</w:t>
            </w:r>
          </w:p>
        </w:tc>
        <w:tc>
          <w:tcPr>
            <w:tcW w:w="923" w:type="dxa"/>
            <w:vAlign w:val="center"/>
          </w:tcPr>
          <w:p w:rsidR="00C236FE" w:rsidRDefault="00C236FE" w:rsidP="00FD1054">
            <w:pPr>
              <w:widowControl/>
              <w:spacing w:before="100" w:beforeAutospacing="1" w:after="100" w:afterAutospacing="1"/>
              <w:jc w:val="center"/>
              <w:rPr>
                <w:rFonts w:ascii="Times New Roman" w:eastAsiaTheme="minorEastAsia" w:hAnsi="Times New Roman" w:cs="Times New Roman"/>
                <w:kern w:val="0"/>
                <w:szCs w:val="21"/>
              </w:rPr>
            </w:pPr>
            <w:r>
              <w:rPr>
                <w:rFonts w:ascii="Times New Roman" w:eastAsiaTheme="minorEastAsia" w:hAnsi="Times New Roman" w:cs="Times New Roman"/>
                <w:kern w:val="0"/>
                <w:szCs w:val="21"/>
              </w:rPr>
              <w:t>15</w:t>
            </w:r>
            <w:r>
              <w:rPr>
                <w:rFonts w:ascii="Times New Roman" w:eastAsiaTheme="minorEastAsia" w:hAnsiTheme="minorEastAsia" w:cs="Times New Roman"/>
                <w:kern w:val="0"/>
                <w:szCs w:val="21"/>
              </w:rPr>
              <w:t>分</w:t>
            </w:r>
          </w:p>
        </w:tc>
      </w:tr>
      <w:tr w:rsidR="00C236FE" w:rsidTr="00FD1054">
        <w:trPr>
          <w:cantSplit/>
          <w:trHeight w:val="924"/>
          <w:jc w:val="center"/>
        </w:trPr>
        <w:tc>
          <w:tcPr>
            <w:tcW w:w="1420" w:type="dxa"/>
            <w:vMerge/>
            <w:vAlign w:val="center"/>
          </w:tcPr>
          <w:p w:rsidR="00C236FE" w:rsidRDefault="00C236FE" w:rsidP="00FD1054">
            <w:pPr>
              <w:widowControl/>
              <w:adjustRightInd w:val="0"/>
              <w:jc w:val="center"/>
              <w:rPr>
                <w:rFonts w:ascii="Times New Roman" w:eastAsiaTheme="minorEastAsia" w:hAnsi="Times New Roman" w:cs="Times New Roman"/>
                <w:kern w:val="0"/>
                <w:szCs w:val="21"/>
              </w:rPr>
            </w:pPr>
          </w:p>
        </w:tc>
        <w:tc>
          <w:tcPr>
            <w:tcW w:w="1970" w:type="dxa"/>
            <w:tcMar>
              <w:top w:w="0" w:type="dxa"/>
              <w:left w:w="57" w:type="dxa"/>
              <w:bottom w:w="0" w:type="dxa"/>
              <w:right w:w="57" w:type="dxa"/>
            </w:tcMar>
            <w:vAlign w:val="center"/>
          </w:tcPr>
          <w:p w:rsidR="00C236FE" w:rsidRDefault="00C236FE" w:rsidP="00FD1054">
            <w:pPr>
              <w:widowControl/>
              <w:spacing w:before="100" w:beforeAutospacing="1" w:after="100" w:afterAutospacing="1"/>
              <w:rPr>
                <w:rFonts w:ascii="Times New Roman" w:eastAsiaTheme="minorEastAsia" w:hAnsi="Times New Roman" w:cs="Times New Roman"/>
                <w:kern w:val="0"/>
                <w:szCs w:val="21"/>
              </w:rPr>
            </w:pPr>
            <w:r>
              <w:rPr>
                <w:rFonts w:ascii="Times New Roman" w:eastAsiaTheme="minorEastAsia" w:hAnsi="Times New Roman" w:cs="Times New Roman"/>
                <w:kern w:val="0"/>
                <w:szCs w:val="21"/>
              </w:rPr>
              <w:t>3-5</w:t>
            </w:r>
            <w:r>
              <w:rPr>
                <w:rFonts w:ascii="Times New Roman" w:eastAsiaTheme="minorEastAsia" w:hAnsiTheme="minorEastAsia" w:cs="Times New Roman"/>
                <w:kern w:val="0"/>
                <w:szCs w:val="21"/>
              </w:rPr>
              <w:t>改革创新</w:t>
            </w:r>
          </w:p>
        </w:tc>
        <w:tc>
          <w:tcPr>
            <w:tcW w:w="4727" w:type="dxa"/>
            <w:tcMar>
              <w:top w:w="0" w:type="dxa"/>
              <w:left w:w="57" w:type="dxa"/>
              <w:bottom w:w="0" w:type="dxa"/>
              <w:right w:w="57" w:type="dxa"/>
            </w:tcMar>
            <w:vAlign w:val="center"/>
          </w:tcPr>
          <w:p w:rsidR="00C236FE" w:rsidRDefault="00C236FE" w:rsidP="00FD1054">
            <w:pPr>
              <w:widowControl/>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heme="minorEastAsia" w:cs="Times New Roman"/>
                <w:kern w:val="0"/>
                <w:szCs w:val="21"/>
              </w:rPr>
              <w:t>与立项建设前相比，课程建设及应用、教学理念与方法改革等方面融合创新之处；与国内外同类大学（至少列举三所）同类课程的优势和特色。</w:t>
            </w:r>
          </w:p>
        </w:tc>
        <w:tc>
          <w:tcPr>
            <w:tcW w:w="923" w:type="dxa"/>
            <w:vAlign w:val="center"/>
          </w:tcPr>
          <w:p w:rsidR="00C236FE" w:rsidRDefault="00C236FE" w:rsidP="00FD1054">
            <w:pPr>
              <w:widowControl/>
              <w:spacing w:before="100" w:beforeAutospacing="1" w:after="100" w:afterAutospacing="1"/>
              <w:jc w:val="center"/>
              <w:rPr>
                <w:rFonts w:ascii="Times New Roman" w:eastAsiaTheme="minorEastAsia" w:hAnsi="Times New Roman" w:cs="Times New Roman"/>
                <w:kern w:val="0"/>
                <w:szCs w:val="21"/>
              </w:rPr>
            </w:pPr>
            <w:r>
              <w:rPr>
                <w:rFonts w:ascii="Times New Roman" w:eastAsiaTheme="minorEastAsia" w:hAnsi="Times New Roman" w:cs="Times New Roman"/>
                <w:kern w:val="0"/>
                <w:szCs w:val="21"/>
              </w:rPr>
              <w:t>15</w:t>
            </w:r>
            <w:r>
              <w:rPr>
                <w:rFonts w:ascii="Times New Roman" w:eastAsiaTheme="minorEastAsia" w:hAnsiTheme="minorEastAsia" w:cs="Times New Roman"/>
                <w:kern w:val="0"/>
                <w:szCs w:val="21"/>
              </w:rPr>
              <w:t>分</w:t>
            </w:r>
          </w:p>
        </w:tc>
      </w:tr>
      <w:tr w:rsidR="00C236FE" w:rsidTr="00FD1054">
        <w:trPr>
          <w:cantSplit/>
          <w:trHeight w:val="633"/>
          <w:jc w:val="center"/>
        </w:trPr>
        <w:tc>
          <w:tcPr>
            <w:tcW w:w="1420" w:type="dxa"/>
            <w:vMerge/>
            <w:vAlign w:val="center"/>
          </w:tcPr>
          <w:p w:rsidR="00C236FE" w:rsidRDefault="00C236FE" w:rsidP="00FD1054">
            <w:pPr>
              <w:widowControl/>
              <w:adjustRightInd w:val="0"/>
              <w:jc w:val="center"/>
              <w:rPr>
                <w:rFonts w:ascii="Times New Roman" w:eastAsiaTheme="minorEastAsia" w:hAnsi="Times New Roman" w:cs="Times New Roman"/>
                <w:kern w:val="0"/>
                <w:szCs w:val="21"/>
              </w:rPr>
            </w:pPr>
          </w:p>
        </w:tc>
        <w:tc>
          <w:tcPr>
            <w:tcW w:w="1970" w:type="dxa"/>
            <w:tcMar>
              <w:top w:w="0" w:type="dxa"/>
              <w:left w:w="57" w:type="dxa"/>
              <w:bottom w:w="0" w:type="dxa"/>
              <w:right w:w="57" w:type="dxa"/>
            </w:tcMar>
            <w:vAlign w:val="center"/>
          </w:tcPr>
          <w:p w:rsidR="00C236FE" w:rsidRDefault="00C236FE" w:rsidP="00FD1054">
            <w:pPr>
              <w:widowControl/>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imes New Roman" w:cs="Times New Roman"/>
                <w:kern w:val="0"/>
                <w:szCs w:val="21"/>
              </w:rPr>
              <w:t xml:space="preserve">3-6 </w:t>
            </w:r>
            <w:r>
              <w:rPr>
                <w:rFonts w:ascii="Times New Roman" w:eastAsiaTheme="minorEastAsia" w:hAnsiTheme="minorEastAsia" w:cs="Times New Roman"/>
                <w:kern w:val="0"/>
                <w:szCs w:val="21"/>
              </w:rPr>
              <w:t>经费预算</w:t>
            </w:r>
          </w:p>
        </w:tc>
        <w:tc>
          <w:tcPr>
            <w:tcW w:w="4727" w:type="dxa"/>
            <w:tcMar>
              <w:top w:w="0" w:type="dxa"/>
              <w:left w:w="57" w:type="dxa"/>
              <w:bottom w:w="0" w:type="dxa"/>
              <w:right w:w="57" w:type="dxa"/>
            </w:tcMar>
            <w:vAlign w:val="center"/>
          </w:tcPr>
          <w:p w:rsidR="00C236FE" w:rsidRDefault="00C236FE" w:rsidP="00FD1054">
            <w:pPr>
              <w:spacing w:before="100" w:beforeAutospacing="1" w:after="100" w:afterAutospacing="1"/>
              <w:jc w:val="left"/>
              <w:rPr>
                <w:rFonts w:ascii="Times New Roman" w:eastAsiaTheme="minorEastAsia" w:hAnsi="Times New Roman" w:cs="Times New Roman"/>
                <w:kern w:val="0"/>
                <w:szCs w:val="21"/>
              </w:rPr>
            </w:pPr>
            <w:r>
              <w:rPr>
                <w:rFonts w:ascii="Times New Roman" w:eastAsiaTheme="minorEastAsia" w:hAnsiTheme="minorEastAsia" w:cs="Times New Roman"/>
                <w:kern w:val="0"/>
                <w:szCs w:val="21"/>
              </w:rPr>
              <w:t>经费预算项目明晰，分配结构合理，无其他费用项。</w:t>
            </w:r>
          </w:p>
        </w:tc>
        <w:tc>
          <w:tcPr>
            <w:tcW w:w="923" w:type="dxa"/>
            <w:vAlign w:val="center"/>
          </w:tcPr>
          <w:p w:rsidR="00C236FE" w:rsidRDefault="00C236FE" w:rsidP="00FD1054">
            <w:pPr>
              <w:spacing w:before="100" w:beforeAutospacing="1" w:after="100" w:afterAutospacing="1"/>
              <w:jc w:val="center"/>
              <w:rPr>
                <w:rFonts w:ascii="Times New Roman" w:eastAsiaTheme="minorEastAsia" w:hAnsi="Times New Roman" w:cs="Times New Roman"/>
                <w:kern w:val="0"/>
                <w:szCs w:val="21"/>
              </w:rPr>
            </w:pPr>
            <w:r>
              <w:rPr>
                <w:rFonts w:ascii="Times New Roman" w:eastAsiaTheme="minorEastAsia" w:hAnsi="Times New Roman" w:cs="Times New Roman"/>
                <w:kern w:val="0"/>
                <w:szCs w:val="21"/>
              </w:rPr>
              <w:t>5</w:t>
            </w:r>
            <w:r>
              <w:rPr>
                <w:rFonts w:ascii="Times New Roman" w:eastAsiaTheme="minorEastAsia" w:hAnsiTheme="minorEastAsia" w:cs="Times New Roman"/>
                <w:kern w:val="0"/>
                <w:szCs w:val="21"/>
              </w:rPr>
              <w:t>分</w:t>
            </w:r>
          </w:p>
        </w:tc>
      </w:tr>
    </w:tbl>
    <w:p w:rsidR="007D5767" w:rsidRDefault="007D5767" w:rsidP="00C236FE">
      <w:pPr>
        <w:tabs>
          <w:tab w:val="left" w:pos="1080"/>
        </w:tabs>
        <w:rPr>
          <w:rFonts w:ascii="Times New Roman" w:eastAsia="仿宋_GB2312" w:hAnsi="Times New Roman" w:cs="Times New Roman"/>
          <w:szCs w:val="21"/>
        </w:rPr>
      </w:pPr>
    </w:p>
    <w:sectPr w:rsidR="007D5767" w:rsidSect="00C236FE">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91E" w:rsidRDefault="003A291E" w:rsidP="007D5767">
      <w:r>
        <w:separator/>
      </w:r>
    </w:p>
  </w:endnote>
  <w:endnote w:type="continuationSeparator" w:id="1">
    <w:p w:rsidR="003A291E" w:rsidRDefault="003A291E" w:rsidP="007D5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兰亭超细黑简体"/>
    <w:charset w:val="86"/>
    <w:family w:val="auto"/>
    <w:pitch w:val="default"/>
    <w:sig w:usb0="00000000" w:usb1="080E0000" w:usb2="00000000" w:usb3="00000000" w:csb0="00040000" w:csb1="00000000"/>
  </w:font>
  <w:font w:name="Wingdings 2">
    <w:altName w:val="Webdings"/>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04284"/>
      <w:docPartObj>
        <w:docPartGallery w:val="Page Numbers (Bottom of Page)"/>
        <w:docPartUnique/>
      </w:docPartObj>
    </w:sdtPr>
    <w:sdtContent>
      <w:p w:rsidR="00C061F0" w:rsidRDefault="00C51A1E">
        <w:pPr>
          <w:pStyle w:val="a4"/>
          <w:jc w:val="center"/>
        </w:pPr>
        <w:fldSimple w:instr=" PAGE   \* MERGEFORMAT ">
          <w:r w:rsidR="007D6F3B" w:rsidRPr="007D6F3B">
            <w:rPr>
              <w:noProof/>
              <w:lang w:val="zh-CN"/>
            </w:rPr>
            <w:t>5</w:t>
          </w:r>
        </w:fldSimple>
      </w:p>
    </w:sdtContent>
  </w:sdt>
  <w:p w:rsidR="007D5767" w:rsidRDefault="007D576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1F0" w:rsidRDefault="00C061F0">
    <w:pPr>
      <w:pStyle w:val="a4"/>
      <w:jc w:val="center"/>
    </w:pPr>
  </w:p>
  <w:p w:rsidR="00C061F0" w:rsidRDefault="00C061F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67" w:rsidRDefault="00C51A1E">
    <w:pPr>
      <w:pStyle w:val="a4"/>
      <w:jc w:val="center"/>
    </w:pPr>
    <w:r>
      <w:pict>
        <v:rect id="4098" o:spid="_x0000_s1028" style="position:absolute;left:0;text-align:left;margin-left:0;margin-top:0;width:2in;height:2in;z-index:251657728;mso-wrap-style:none;mso-position-horizontal:center;mso-position-horizontal-relative:margin" o:gfxdata="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Cct/0tQAAAAFAQAADwAAAAAA&#10;AAABACAAAAAiAAAAZHJzL2Rvd25yZXYueG1sUEsBAhQAFAAAAAgAh07iQOkhkGalAQAAUQMAAA4A&#10;AAAAAAAAAQAgAAAAIwEAAGRycy9lMm9Eb2MueG1sUEsFBgAAAAAGAAYAWQEAADoFAAAAAA==&#10;" filled="f" stroked="f" strokeweight=".5pt">
          <v:textbox style="mso-fit-shape-to-text:t" inset="0,0,0,0">
            <w:txbxContent>
              <w:p w:rsidR="007D5767" w:rsidRDefault="00C51A1E">
                <w:pPr>
                  <w:pStyle w:val="a4"/>
                  <w:jc w:val="center"/>
                </w:pPr>
                <w:r w:rsidRPr="00C51A1E">
                  <w:fldChar w:fldCharType="begin"/>
                </w:r>
                <w:r w:rsidR="005D522D">
                  <w:instrText>PAGE   \* MERGEFORMAT</w:instrText>
                </w:r>
                <w:r w:rsidRPr="00C51A1E">
                  <w:fldChar w:fldCharType="separate"/>
                </w:r>
                <w:r w:rsidR="007D6F3B" w:rsidRPr="007D6F3B">
                  <w:rPr>
                    <w:noProof/>
                    <w:lang w:val="zh-CN"/>
                  </w:rPr>
                  <w:t>4</w:t>
                </w:r>
                <w:r>
                  <w:rPr>
                    <w:lang w:val="zh-CN"/>
                  </w:rPr>
                  <w:fldChar w:fldCharType="end"/>
                </w:r>
              </w:p>
            </w:txbxContent>
          </v:textbox>
          <w10:wrap anchorx="margin"/>
        </v:rect>
      </w:pict>
    </w:r>
  </w:p>
  <w:p w:rsidR="007D5767" w:rsidRDefault="007D5767">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67" w:rsidRDefault="00C51A1E">
    <w:pPr>
      <w:pStyle w:val="a4"/>
    </w:pPr>
    <w:r>
      <w:pict>
        <v:rect id="4099" o:spid="_x0000_s1027" style="position:absolute;margin-left:0;margin-top:0;width:2in;height:2in;z-index:251658752;mso-wrap-style:none;mso-position-horizontal:center;mso-position-horizontal-relative:margin" o:gfxdata="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nLf9LUAAAABQEAAA8AAAAA&#10;AAAAAQAgAAAAIgAAAGRycy9kb3ducmV2LnhtbFBLAQIUABQAAAAIAIdO4kA/OG2/pgEAAFEDAAAO&#10;AAAAAAAAAAEAIAAAACMBAABkcnMvZTJvRG9jLnhtbFBLBQYAAAAABgAGAFkBAAA7BQAAAAA=&#10;" filled="f" stroked="f" strokeweight=".5pt">
          <v:textbox style="mso-fit-shape-to-text:t" inset="0,0,0,0">
            <w:txbxContent>
              <w:p w:rsidR="007D5767" w:rsidRDefault="00C51A1E">
                <w:pPr>
                  <w:pStyle w:val="a4"/>
                  <w:rPr>
                    <w:sz w:val="21"/>
                    <w:szCs w:val="21"/>
                  </w:rPr>
                </w:pPr>
                <w:r>
                  <w:rPr>
                    <w:rFonts w:hint="eastAsia"/>
                    <w:sz w:val="21"/>
                    <w:szCs w:val="21"/>
                  </w:rPr>
                  <w:fldChar w:fldCharType="begin"/>
                </w:r>
                <w:r w:rsidR="005D522D">
                  <w:rPr>
                    <w:rFonts w:hint="eastAsia"/>
                    <w:sz w:val="21"/>
                    <w:szCs w:val="21"/>
                  </w:rPr>
                  <w:instrText xml:space="preserve"> PAGE  \* MERGEFORMAT </w:instrText>
                </w:r>
                <w:r>
                  <w:rPr>
                    <w:rFonts w:hint="eastAsia"/>
                    <w:sz w:val="21"/>
                    <w:szCs w:val="21"/>
                  </w:rPr>
                  <w:fldChar w:fldCharType="separate"/>
                </w:r>
                <w:r w:rsidR="007D6F3B">
                  <w:rPr>
                    <w:noProof/>
                    <w:sz w:val="21"/>
                    <w:szCs w:val="21"/>
                  </w:rPr>
                  <w:t>7</w:t>
                </w:r>
                <w:r>
                  <w:rPr>
                    <w:rFonts w:hint="eastAsia"/>
                    <w:sz w:val="21"/>
                    <w:szCs w:val="21"/>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91E" w:rsidRDefault="003A291E" w:rsidP="007D5767">
      <w:r>
        <w:separator/>
      </w:r>
    </w:p>
  </w:footnote>
  <w:footnote w:type="continuationSeparator" w:id="1">
    <w:p w:rsidR="003A291E" w:rsidRDefault="003A291E" w:rsidP="007D57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A2CABE"/>
    <w:multiLevelType w:val="singleLevel"/>
    <w:tmpl w:val="A2A2CABE"/>
    <w:lvl w:ilvl="0">
      <w:start w:val="1"/>
      <w:numFmt w:val="decimal"/>
      <w:suff w:val="space"/>
      <w:lvlText w:val="%1."/>
      <w:lvlJc w:val="left"/>
    </w:lvl>
  </w:abstractNum>
  <w:abstractNum w:abstractNumId="1">
    <w:nsid w:val="CF092B84"/>
    <w:multiLevelType w:val="singleLevel"/>
    <w:tmpl w:val="CF092B84"/>
    <w:lvl w:ilvl="0">
      <w:start w:val="1"/>
      <w:numFmt w:val="decimal"/>
      <w:suff w:val="space"/>
      <w:lvlText w:val="%1."/>
      <w:lvlJc w:val="left"/>
    </w:lvl>
  </w:abstractNum>
  <w:abstractNum w:abstractNumId="2">
    <w:nsid w:val="2BA67C4B"/>
    <w:multiLevelType w:val="singleLevel"/>
    <w:tmpl w:val="2BA67C4B"/>
    <w:lvl w:ilvl="0">
      <w:start w:val="1"/>
      <w:numFmt w:val="decimal"/>
      <w:suff w:val="space"/>
      <w:lvlText w:val="%1."/>
      <w:lvlJc w:val="left"/>
    </w:lvl>
  </w:abstractNum>
  <w:abstractNum w:abstractNumId="3">
    <w:nsid w:val="7ADF708D"/>
    <w:multiLevelType w:val="singleLevel"/>
    <w:tmpl w:val="7ADF708D"/>
    <w:lvl w:ilvl="0">
      <w:start w:val="2"/>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3348"/>
    <w:rsid w:val="0004634B"/>
    <w:rsid w:val="00076A6D"/>
    <w:rsid w:val="0008301A"/>
    <w:rsid w:val="00094A64"/>
    <w:rsid w:val="000C4B59"/>
    <w:rsid w:val="000F47B3"/>
    <w:rsid w:val="00135832"/>
    <w:rsid w:val="001D793C"/>
    <w:rsid w:val="002649EC"/>
    <w:rsid w:val="002B4D56"/>
    <w:rsid w:val="002C6932"/>
    <w:rsid w:val="00351C7F"/>
    <w:rsid w:val="003A291E"/>
    <w:rsid w:val="003F046D"/>
    <w:rsid w:val="00414D7C"/>
    <w:rsid w:val="004324B3"/>
    <w:rsid w:val="004A28AA"/>
    <w:rsid w:val="004F2D83"/>
    <w:rsid w:val="005411BE"/>
    <w:rsid w:val="00553B09"/>
    <w:rsid w:val="005D522D"/>
    <w:rsid w:val="005E625A"/>
    <w:rsid w:val="00662235"/>
    <w:rsid w:val="00663348"/>
    <w:rsid w:val="00674496"/>
    <w:rsid w:val="006D7C6B"/>
    <w:rsid w:val="007D5767"/>
    <w:rsid w:val="007D6F3B"/>
    <w:rsid w:val="007F5795"/>
    <w:rsid w:val="00820E50"/>
    <w:rsid w:val="00894C2C"/>
    <w:rsid w:val="008B7BE9"/>
    <w:rsid w:val="008D136F"/>
    <w:rsid w:val="008D3AFE"/>
    <w:rsid w:val="009711E1"/>
    <w:rsid w:val="009962DA"/>
    <w:rsid w:val="00A53A13"/>
    <w:rsid w:val="00A613B2"/>
    <w:rsid w:val="00B03F82"/>
    <w:rsid w:val="00B11655"/>
    <w:rsid w:val="00BF5FAE"/>
    <w:rsid w:val="00C00BBE"/>
    <w:rsid w:val="00C061F0"/>
    <w:rsid w:val="00C113EE"/>
    <w:rsid w:val="00C236FE"/>
    <w:rsid w:val="00C51A1E"/>
    <w:rsid w:val="00CB7D5B"/>
    <w:rsid w:val="00D358B8"/>
    <w:rsid w:val="00DA1263"/>
    <w:rsid w:val="00E30A87"/>
    <w:rsid w:val="00E46D89"/>
    <w:rsid w:val="00F82C3D"/>
    <w:rsid w:val="00FE15A5"/>
    <w:rsid w:val="0B013E1C"/>
    <w:rsid w:val="1F6C71CD"/>
    <w:rsid w:val="3611386A"/>
    <w:rsid w:val="4D341022"/>
    <w:rsid w:val="67834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qFormat="1"/>
    <w:lsdException w:name="caption" w:uiPriority="35" w:qFormat="1"/>
    <w:lsdException w:name="Title" w:semiHidden="0" w:uiPriority="0" w:unhideWhenUsed="0" w:qFormat="1"/>
    <w:lsdException w:name="Default Paragraph Font" w:uiPriority="1"/>
    <w:lsdException w:name="Body Text Indent" w:semiHidden="0" w:uiPriority="0" w:unhideWhenUsed="0"/>
    <w:lsdException w:name="Subtitle" w:semiHidden="0" w:uiPriority="11" w:unhideWhenUsed="0" w:qFormat="1"/>
    <w:lsdException w:name="Hyperlink" w:semiHidden="0" w:uiPriority="0" w:unhideWhenUsed="0" w:qFormat="1"/>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67"/>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5767"/>
    <w:pPr>
      <w:spacing w:beforeLines="100" w:line="560" w:lineRule="exact"/>
      <w:ind w:firstLine="437"/>
    </w:pPr>
    <w:rPr>
      <w:rFonts w:ascii="Times New Roman" w:hAnsi="Times New Roman"/>
      <w:sz w:val="28"/>
    </w:rPr>
  </w:style>
  <w:style w:type="paragraph" w:styleId="a4">
    <w:name w:val="footer"/>
    <w:basedOn w:val="a"/>
    <w:link w:val="Char"/>
    <w:uiPriority w:val="99"/>
    <w:qFormat/>
    <w:rsid w:val="007D5767"/>
    <w:pPr>
      <w:tabs>
        <w:tab w:val="center" w:pos="4153"/>
        <w:tab w:val="right" w:pos="8306"/>
      </w:tabs>
      <w:snapToGrid w:val="0"/>
      <w:jc w:val="left"/>
    </w:pPr>
    <w:rPr>
      <w:sz w:val="18"/>
    </w:rPr>
  </w:style>
  <w:style w:type="paragraph" w:styleId="a5">
    <w:name w:val="header"/>
    <w:basedOn w:val="a"/>
    <w:rsid w:val="007D57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7D5767"/>
    <w:pPr>
      <w:spacing w:beforeAutospacing="1" w:afterAutospacing="1"/>
      <w:jc w:val="left"/>
    </w:pPr>
    <w:rPr>
      <w:rFonts w:ascii="微软雅黑" w:eastAsia="微软雅黑" w:hAnsi="微软雅黑" w:cs="微软雅黑"/>
      <w:color w:val="333333"/>
      <w:kern w:val="0"/>
      <w:sz w:val="24"/>
    </w:rPr>
  </w:style>
  <w:style w:type="paragraph" w:styleId="a7">
    <w:name w:val="Title"/>
    <w:basedOn w:val="a"/>
    <w:next w:val="a"/>
    <w:qFormat/>
    <w:rsid w:val="007D5767"/>
    <w:pPr>
      <w:spacing w:before="240" w:after="60"/>
      <w:jc w:val="center"/>
      <w:outlineLvl w:val="0"/>
    </w:pPr>
    <w:rPr>
      <w:rFonts w:ascii="Cambria" w:hAnsi="Cambria"/>
      <w:b/>
      <w:bCs/>
      <w:sz w:val="32"/>
      <w:szCs w:val="32"/>
    </w:rPr>
  </w:style>
  <w:style w:type="character" w:styleId="a8">
    <w:name w:val="Strong"/>
    <w:basedOn w:val="a0"/>
    <w:uiPriority w:val="22"/>
    <w:qFormat/>
    <w:rsid w:val="007D5767"/>
    <w:rPr>
      <w:b/>
      <w:bCs/>
    </w:rPr>
  </w:style>
  <w:style w:type="character" w:styleId="a9">
    <w:name w:val="FollowedHyperlink"/>
    <w:basedOn w:val="a0"/>
    <w:rsid w:val="007D5767"/>
    <w:rPr>
      <w:rFonts w:ascii="微软雅黑" w:eastAsia="微软雅黑" w:hAnsi="微软雅黑" w:cs="微软雅黑" w:hint="eastAsia"/>
      <w:color w:val="2F2F2F"/>
      <w:sz w:val="21"/>
      <w:szCs w:val="21"/>
      <w:u w:val="none"/>
    </w:rPr>
  </w:style>
  <w:style w:type="character" w:styleId="aa">
    <w:name w:val="Hyperlink"/>
    <w:basedOn w:val="a0"/>
    <w:qFormat/>
    <w:rsid w:val="007D5767"/>
    <w:rPr>
      <w:rFonts w:ascii="微软雅黑" w:eastAsia="微软雅黑" w:hAnsi="微软雅黑" w:cs="微软雅黑" w:hint="eastAsia"/>
      <w:color w:val="2F2F2F"/>
      <w:sz w:val="21"/>
      <w:szCs w:val="21"/>
      <w:u w:val="none"/>
    </w:rPr>
  </w:style>
  <w:style w:type="character" w:customStyle="1" w:styleId="pubdate-month">
    <w:name w:val="pubdate-month"/>
    <w:basedOn w:val="a0"/>
    <w:qFormat/>
    <w:rsid w:val="007D5767"/>
    <w:rPr>
      <w:color w:val="FFFFFF"/>
      <w:sz w:val="24"/>
      <w:szCs w:val="24"/>
      <w:shd w:val="clear" w:color="auto" w:fill="CC0000"/>
    </w:rPr>
  </w:style>
  <w:style w:type="character" w:customStyle="1" w:styleId="item-name">
    <w:name w:val="item-name"/>
    <w:basedOn w:val="a0"/>
    <w:qFormat/>
    <w:rsid w:val="007D5767"/>
  </w:style>
  <w:style w:type="character" w:customStyle="1" w:styleId="item-name1">
    <w:name w:val="item-name1"/>
    <w:basedOn w:val="a0"/>
    <w:qFormat/>
    <w:rsid w:val="007D5767"/>
  </w:style>
  <w:style w:type="character" w:customStyle="1" w:styleId="item-name2">
    <w:name w:val="item-name2"/>
    <w:basedOn w:val="a0"/>
    <w:qFormat/>
    <w:rsid w:val="007D5767"/>
    <w:rPr>
      <w:color w:val="FFFFFF"/>
    </w:rPr>
  </w:style>
  <w:style w:type="character" w:customStyle="1" w:styleId="wzly">
    <w:name w:val="wzly"/>
    <w:basedOn w:val="a0"/>
    <w:rsid w:val="007D5767"/>
    <w:rPr>
      <w:vanish/>
    </w:rPr>
  </w:style>
  <w:style w:type="character" w:customStyle="1" w:styleId="pubdate-day">
    <w:name w:val="pubdate-day"/>
    <w:basedOn w:val="a0"/>
    <w:qFormat/>
    <w:rsid w:val="007D5767"/>
    <w:rPr>
      <w:shd w:val="clear" w:color="auto" w:fill="F2F2F2"/>
    </w:rPr>
  </w:style>
  <w:style w:type="paragraph" w:customStyle="1" w:styleId="ab">
    <w:name w:val="小节标题"/>
    <w:basedOn w:val="a"/>
    <w:next w:val="a"/>
    <w:qFormat/>
    <w:rsid w:val="007D5767"/>
    <w:pPr>
      <w:widowControl/>
      <w:spacing w:before="175" w:after="102" w:line="566" w:lineRule="atLeast"/>
      <w:textAlignment w:val="baseline"/>
    </w:pPr>
    <w:rPr>
      <w:rFonts w:eastAsia="黑体"/>
      <w:color w:val="000000"/>
      <w:kern w:val="0"/>
      <w:szCs w:val="20"/>
      <w:u w:color="000000"/>
    </w:rPr>
  </w:style>
  <w:style w:type="paragraph" w:styleId="ac">
    <w:name w:val="List Paragraph"/>
    <w:basedOn w:val="a"/>
    <w:uiPriority w:val="34"/>
    <w:qFormat/>
    <w:rsid w:val="007D5767"/>
    <w:pPr>
      <w:ind w:firstLineChars="200" w:firstLine="420"/>
    </w:pPr>
  </w:style>
  <w:style w:type="character" w:customStyle="1" w:styleId="Char">
    <w:name w:val="页脚 Char"/>
    <w:basedOn w:val="a0"/>
    <w:link w:val="a4"/>
    <w:uiPriority w:val="99"/>
    <w:rsid w:val="00C061F0"/>
    <w:rPr>
      <w:rFonts w:ascii="Calibri" w:hAnsi="Calibri" w:cs="宋体"/>
      <w:kern w:val="2"/>
      <w:sz w:val="1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2289;&#20197;&#23398;&#38498;&#20026;&#21333;&#20301;&#65292;&#25353;&#26102;&#12289;&#20248;&#36136;&#12289;&#36275;&#39069;&#21521;&#23398;&#26657;&#25552;&#20132;&#30003;&#25253;&#26448;&#26009;&#12290;&#21508;&#23398;&#38498;&#39035;&#20110;2019&#24180;5&#26376;30&#26085;&#19979;&#21320;5&#28857;&#21069;&#23558;&#32440;&#36136;&#29256;&#30003;&#25253;&#20070;&#19968;&#24335;5&#20221;&#65292;&#35838;&#31243;&#26631;&#20934;&#65288;&#21021;&#31295;&#65289;&#12289;&#27719;&#24635;&#34920;&#19968;&#24335;1&#20221;&#25253;&#25945;&#21153;&#22788;&#25945;&#23398;&#30740;&#31350;&#31185;&#65288;&#21150;&#20844;&#27004;B205&#65289;&#65292;&#30005;&#23376;&#29256;&#201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1063</Words>
  <Characters>6065</Characters>
  <Application>Microsoft Office Word</Application>
  <DocSecurity>0</DocSecurity>
  <Lines>50</Lines>
  <Paragraphs>14</Paragraphs>
  <ScaleCrop>false</ScaleCrop>
  <Company>微软中国</Company>
  <LinksUpToDate>false</LinksUpToDate>
  <CharactersWithSpaces>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黄春平</dc:creator>
  <cp:lastModifiedBy>dreamsummit</cp:lastModifiedBy>
  <cp:revision>14</cp:revision>
  <cp:lastPrinted>2019-05-21T07:14:00Z</cp:lastPrinted>
  <dcterms:created xsi:type="dcterms:W3CDTF">2019-05-21T04:03:00Z</dcterms:created>
  <dcterms:modified xsi:type="dcterms:W3CDTF">2019-05-27T00:06:00Z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